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3A7109">
        <w:rPr>
          <w:rFonts w:ascii="Arial" w:hAnsi="Arial" w:cs="Arial"/>
          <w:b/>
          <w:color w:val="000000"/>
        </w:rPr>
        <w:t xml:space="preserve">28.650 </w:t>
      </w:r>
      <w:r w:rsidR="00374C6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3A7109">
        <w:rPr>
          <w:rFonts w:ascii="Arial" w:hAnsi="Arial" w:cs="Arial"/>
          <w:b/>
          <w:color w:val="000000"/>
        </w:rPr>
        <w:t>28 noiembrie</w:t>
      </w:r>
      <w:r w:rsidR="006B0971" w:rsidRPr="00374C62">
        <w:rPr>
          <w:rFonts w:ascii="Arial" w:hAnsi="Arial" w:cs="Arial"/>
          <w:b/>
          <w:color w:val="000000"/>
        </w:rPr>
        <w:t xml:space="preserve"> </w:t>
      </w:r>
      <w:r w:rsidR="0007331A" w:rsidRPr="00374C62">
        <w:rPr>
          <w:rFonts w:ascii="Arial" w:hAnsi="Arial" w:cs="Arial"/>
          <w:b/>
          <w:color w:val="000000"/>
        </w:rPr>
        <w:t xml:space="preserve"> 2019</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250349" w:rsidP="00374C62">
      <w:pPr>
        <w:shd w:val="clear" w:color="auto" w:fill="FFFFFF"/>
        <w:tabs>
          <w:tab w:val="left" w:pos="5580"/>
        </w:tabs>
        <w:spacing w:before="300" w:after="75"/>
        <w:jc w:val="center"/>
        <w:outlineLvl w:val="2"/>
        <w:rPr>
          <w:rFonts w:ascii="Arial" w:hAnsi="Arial" w:cs="Arial"/>
          <w:b/>
          <w:color w:val="333333"/>
          <w:u w:val="single"/>
        </w:rPr>
      </w:pPr>
      <w:r w:rsidRPr="00374C62">
        <w:rPr>
          <w:rFonts w:ascii="Arial" w:hAnsi="Arial" w:cs="Arial"/>
          <w:b/>
          <w:color w:val="333333"/>
          <w:u w:val="single"/>
        </w:rPr>
        <w:t>M</w:t>
      </w:r>
      <w:r w:rsidR="00953044" w:rsidRPr="00374C62">
        <w:rPr>
          <w:rFonts w:ascii="Arial" w:hAnsi="Arial" w:cs="Arial"/>
          <w:b/>
          <w:color w:val="333333"/>
          <w:u w:val="single"/>
        </w:rPr>
        <w:t xml:space="preserve"> </w:t>
      </w:r>
      <w:r w:rsidRPr="00374C62">
        <w:rPr>
          <w:rFonts w:ascii="Arial" w:hAnsi="Arial" w:cs="Arial"/>
          <w:b/>
          <w:color w:val="333333"/>
          <w:u w:val="single"/>
        </w:rPr>
        <w:t>I</w:t>
      </w:r>
      <w:r w:rsidR="00953044" w:rsidRPr="00374C62">
        <w:rPr>
          <w:rFonts w:ascii="Arial" w:hAnsi="Arial" w:cs="Arial"/>
          <w:b/>
          <w:color w:val="333333"/>
          <w:u w:val="single"/>
        </w:rPr>
        <w:t xml:space="preserve"> </w:t>
      </w:r>
      <w:r w:rsidRPr="00374C62">
        <w:rPr>
          <w:rFonts w:ascii="Arial" w:hAnsi="Arial" w:cs="Arial"/>
          <w:b/>
          <w:color w:val="333333"/>
          <w:u w:val="single"/>
        </w:rPr>
        <w:t>N</w:t>
      </w:r>
      <w:r w:rsidR="00953044" w:rsidRPr="00374C62">
        <w:rPr>
          <w:rFonts w:ascii="Arial" w:hAnsi="Arial" w:cs="Arial"/>
          <w:b/>
          <w:color w:val="333333"/>
          <w:u w:val="single"/>
        </w:rPr>
        <w:t xml:space="preserve"> </w:t>
      </w:r>
      <w:r w:rsidRPr="00374C62">
        <w:rPr>
          <w:rFonts w:ascii="Arial" w:hAnsi="Arial" w:cs="Arial"/>
          <w:b/>
          <w:color w:val="333333"/>
          <w:u w:val="single"/>
        </w:rPr>
        <w:t>U</w:t>
      </w:r>
      <w:r w:rsidR="00953044" w:rsidRPr="00374C62">
        <w:rPr>
          <w:rFonts w:ascii="Arial" w:hAnsi="Arial" w:cs="Arial"/>
          <w:b/>
          <w:color w:val="333333"/>
          <w:u w:val="single"/>
        </w:rPr>
        <w:t xml:space="preserve"> </w:t>
      </w:r>
      <w:r w:rsidRPr="00374C62">
        <w:rPr>
          <w:rFonts w:ascii="Arial" w:hAnsi="Arial" w:cs="Arial"/>
          <w:b/>
          <w:color w:val="333333"/>
          <w:u w:val="single"/>
        </w:rPr>
        <w:t>T</w:t>
      </w:r>
      <w:r w:rsidR="00953044" w:rsidRPr="00374C62">
        <w:rPr>
          <w:rFonts w:ascii="Arial" w:hAnsi="Arial" w:cs="Arial"/>
          <w:b/>
          <w:color w:val="333333"/>
          <w:u w:val="single"/>
        </w:rPr>
        <w:t xml:space="preserve"> </w:t>
      </w:r>
      <w:r w:rsidRPr="00374C62">
        <w:rPr>
          <w:rFonts w:ascii="Arial" w:hAnsi="Arial" w:cs="Arial"/>
          <w:b/>
          <w:color w:val="333333"/>
          <w:u w:val="single"/>
        </w:rPr>
        <w:t>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374C62" w:rsidRDefault="00250349" w:rsidP="00B047F6">
      <w:pPr>
        <w:jc w:val="center"/>
        <w:rPr>
          <w:rFonts w:ascii="Arial" w:hAnsi="Arial" w:cs="Arial"/>
          <w:b/>
          <w:color w:val="000000"/>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3A7109">
        <w:rPr>
          <w:rFonts w:ascii="Arial" w:hAnsi="Arial" w:cs="Arial"/>
          <w:b/>
          <w:color w:val="333333"/>
        </w:rPr>
        <w:t>28 noiembrie</w:t>
      </w:r>
      <w:r w:rsidR="0007331A" w:rsidRPr="00374C62">
        <w:rPr>
          <w:rFonts w:ascii="Arial" w:hAnsi="Arial" w:cs="Arial"/>
          <w:b/>
          <w:color w:val="333333"/>
        </w:rPr>
        <w:t xml:space="preserve"> 2019</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C109BF" w:rsidRPr="00374C62">
        <w:rPr>
          <w:rFonts w:ascii="Arial" w:hAnsi="Arial" w:cs="Arial"/>
          <w:b/>
          <w:color w:val="000000"/>
        </w:rPr>
        <w:t xml:space="preserve">art. 133, </w:t>
      </w:r>
    </w:p>
    <w:p w:rsidR="00C109BF" w:rsidRPr="00374C62" w:rsidRDefault="00C109BF" w:rsidP="00B047F6">
      <w:pPr>
        <w:jc w:val="center"/>
        <w:rPr>
          <w:rFonts w:ascii="Arial" w:hAnsi="Arial" w:cs="Arial"/>
          <w:b/>
          <w:color w:val="333333"/>
        </w:rPr>
      </w:pPr>
      <w:r w:rsidRPr="00374C62">
        <w:rPr>
          <w:rFonts w:ascii="Arial" w:hAnsi="Arial" w:cs="Arial"/>
          <w:b/>
          <w:color w:val="000000"/>
        </w:rPr>
        <w:t>alin. (1) și  art. 134 din Ordonanța de Urgență privind  Codul administrativ,</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3A7109">
        <w:rPr>
          <w:rFonts w:ascii="Arial" w:hAnsi="Arial" w:cs="Arial"/>
          <w:b/>
          <w:color w:val="333333"/>
          <w:u w:val="single"/>
        </w:rPr>
        <w:t>1.336</w:t>
      </w:r>
      <w:r w:rsidR="00C109BF" w:rsidRPr="00374C62">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B047F6" w:rsidRPr="00374C62" w:rsidRDefault="003A7109" w:rsidP="00B047F6">
      <w:pPr>
        <w:jc w:val="center"/>
        <w:rPr>
          <w:rFonts w:ascii="Arial" w:hAnsi="Arial" w:cs="Arial"/>
          <w:b/>
          <w:bCs/>
        </w:rPr>
      </w:pPr>
      <w:r>
        <w:rPr>
          <w:rFonts w:ascii="Arial" w:hAnsi="Arial" w:cs="Arial"/>
          <w:b/>
          <w:bCs/>
          <w:u w:val="single"/>
        </w:rPr>
        <w:t>22 noiembrie</w:t>
      </w:r>
      <w:r w:rsidR="0007331A" w:rsidRPr="00374C62">
        <w:rPr>
          <w:rFonts w:ascii="Arial" w:hAnsi="Arial" w:cs="Arial"/>
          <w:b/>
          <w:bCs/>
          <w:u w:val="single"/>
        </w:rPr>
        <w:t xml:space="preserve"> 2019</w:t>
      </w:r>
      <w:r w:rsidR="00B047F6" w:rsidRPr="00374C62">
        <w:rPr>
          <w:rFonts w:ascii="Arial" w:hAnsi="Arial" w:cs="Arial"/>
          <w:b/>
          <w:bCs/>
        </w:rPr>
        <w:t>,</w:t>
      </w:r>
    </w:p>
    <w:p w:rsidR="00953044" w:rsidRPr="00374C62" w:rsidRDefault="00AF0992" w:rsidP="00953044">
      <w:pPr>
        <w:shd w:val="clear" w:color="auto" w:fill="FFFFFF"/>
        <w:jc w:val="center"/>
        <w:outlineLvl w:val="2"/>
        <w:rPr>
          <w:rFonts w:ascii="Arial" w:hAnsi="Arial" w:cs="Arial"/>
          <w:b/>
          <w:color w:val="333333"/>
        </w:rPr>
      </w:pPr>
      <w:r w:rsidRPr="00374C62">
        <w:rPr>
          <w:rFonts w:ascii="Arial" w:hAnsi="Arial" w:cs="Arial"/>
          <w:b/>
          <w:bCs/>
          <w:color w:val="333333"/>
        </w:rPr>
        <w:t xml:space="preserve">  </w:t>
      </w:r>
      <w:r w:rsidR="00953044" w:rsidRPr="00374C62">
        <w:rPr>
          <w:rFonts w:ascii="Arial" w:hAnsi="Arial" w:cs="Arial"/>
          <w:b/>
          <w:color w:val="333333"/>
        </w:rPr>
        <w:t>cu următoarea</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3A7109" w:rsidRPr="003A7109" w:rsidRDefault="00637677" w:rsidP="003A7109">
      <w:pPr>
        <w:pStyle w:val="Listparagraf"/>
        <w:numPr>
          <w:ilvl w:val="0"/>
          <w:numId w:val="27"/>
        </w:numPr>
        <w:jc w:val="both"/>
        <w:rPr>
          <w:rFonts w:ascii="Arial" w:hAnsi="Arial" w:cs="Arial"/>
          <w:b/>
          <w:bCs/>
          <w:color w:val="000000"/>
        </w:rPr>
      </w:pPr>
      <w:r w:rsidRPr="00374C62">
        <w:rPr>
          <w:rFonts w:ascii="Arial" w:hAnsi="Arial" w:cs="Arial"/>
          <w:b/>
          <w:bCs/>
          <w:color w:val="000000"/>
        </w:rPr>
        <w:t xml:space="preserve">Proiect de hotărâre privind aprobarea </w:t>
      </w:r>
      <w:r w:rsidR="003A7109" w:rsidRPr="003A7109">
        <w:rPr>
          <w:rFonts w:ascii="Arial" w:hAnsi="Arial" w:cs="Arial"/>
          <w:b/>
          <w:bCs/>
          <w:color w:val="000000"/>
        </w:rPr>
        <w:t>majorării capitalului social al societății Tetarom S.A.</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pentru aprobarea executării lucrărilor ce se vor executa pe domeniul public al Municipiului Dej pentru realizarea obiectivului de investiție ”Înființare rețele de canalizare în comuna Mica, județul Cluj”, beneficiar U.A.T Mica, județul Cluj.</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delegării directe a gestiunii serviciului de transport public local din Municipiul Dej, aprobarea ”Studiului de oportunitate privind delegarea serviciului de transport public local de călători” și aprobarea propunerii de Contract de delegare a gestiunii serviciului de transport public local prin concesiune în Municipiul Dej, inclusiv anexele acestuia.”</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acordării de stimulente financiare personalului medical și de specialitate din cadrul Spitalului Municipal Dej.</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documentației de urbanism ”Plan urbanistic de detaliu” pentru executarea lucrărilor de construire locuință P., magazie și împrejmuire, generat de imobilul situat în Municipiul Dej, Strada Huhurez Nr. 42, C.F. Nr. 60052, Nr. cad. 60052.</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modificării și completării Art. 1 din Hotărârea Consiliului Local al Municipiului Dej Nr. 68 din data de 30 mai 2019, privind aprobarea trecerii suprafeței de 62 m.p. din Patrimoniul public al Municipiului Dej în Patrimoniul privat al Municipiului Dej.</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rectificării Bugetului local al Municipiului Dej și al instituțiilor finanțate integral din venituri proprii și subvenții, Spitalul Municipal Dej.</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Regulamentului de organizare și funcționare a Bazinului de înot didactic din Municipiul Dej și a unor măsuri de administrarea acestuia.</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unor măsuri referitoare la organizarea și funcționarea aparatului de specialitate al primarului Municipiului Dej.</w:t>
      </w:r>
    </w:p>
    <w:p w:rsidR="003A7109" w:rsidRPr="003A7109" w:rsidRDefault="003A7109" w:rsidP="003A7109">
      <w:pPr>
        <w:pStyle w:val="Listparagraf"/>
        <w:numPr>
          <w:ilvl w:val="0"/>
          <w:numId w:val="27"/>
        </w:numPr>
        <w:jc w:val="both"/>
        <w:rPr>
          <w:rFonts w:ascii="Arial" w:hAnsi="Arial" w:cs="Arial"/>
          <w:b/>
          <w:bCs/>
          <w:color w:val="000000"/>
        </w:rPr>
      </w:pPr>
      <w:r w:rsidRPr="003A7109">
        <w:rPr>
          <w:rFonts w:ascii="Arial" w:hAnsi="Arial" w:cs="Arial"/>
          <w:b/>
          <w:bCs/>
          <w:color w:val="000000"/>
        </w:rPr>
        <w:t>Proiect de hotărâre privind  aprobarea modificării și completării Anexei la Hotărârea  Nr. 89/2017 privind stabilirea salariilor de bază pentru funcționarii publici și personalul contractual din cadrul aparatului de specialitate al primarului Municipiului Dej și din serviciile publice din subordinea Consiliului Local al Municipiului Dej.</w:t>
      </w:r>
    </w:p>
    <w:p w:rsidR="00BB6459" w:rsidRPr="00BB6459" w:rsidRDefault="00BB6459" w:rsidP="00BB6459">
      <w:pPr>
        <w:numPr>
          <w:ilvl w:val="0"/>
          <w:numId w:val="27"/>
        </w:numPr>
        <w:jc w:val="both"/>
        <w:rPr>
          <w:rFonts w:ascii="Arial" w:eastAsia="Calibri" w:hAnsi="Arial" w:cs="Arial"/>
          <w:b/>
          <w:bCs/>
          <w:color w:val="FFFFFF"/>
        </w:rPr>
      </w:pPr>
      <w:r w:rsidRPr="00BB6459">
        <w:rPr>
          <w:rFonts w:ascii="Arial" w:eastAsia="Calibri" w:hAnsi="Arial" w:cs="Arial"/>
          <w:b/>
          <w:bCs/>
          <w:color w:val="000000"/>
        </w:rPr>
        <w:t xml:space="preserve">Soluționarea unor probleme ale administrației publice locale. </w:t>
      </w:r>
    </w:p>
    <w:p w:rsidR="00C109BF" w:rsidRPr="00CA77E5" w:rsidRDefault="00C109BF" w:rsidP="00BB6459">
      <w:pPr>
        <w:ind w:left="708"/>
        <w:jc w:val="both"/>
        <w:rPr>
          <w:rFonts w:ascii="Arial" w:hAnsi="Arial" w:cs="Arial"/>
          <w:b/>
          <w:bCs/>
          <w:color w:val="000000"/>
        </w:rPr>
      </w:pPr>
    </w:p>
    <w:p w:rsidR="00C109BF" w:rsidRPr="00374C62" w:rsidRDefault="00C109BF" w:rsidP="00C109BF">
      <w:pPr>
        <w:ind w:left="851"/>
        <w:contextualSpacing/>
        <w:jc w:val="both"/>
        <w:rPr>
          <w:rFonts w:ascii="Arial" w:hAnsi="Arial" w:cs="Arial"/>
          <w:b/>
          <w:bCs/>
          <w:color w:val="000000"/>
        </w:rPr>
      </w:pPr>
    </w:p>
    <w:p w:rsidR="001E640E" w:rsidRPr="00374C62" w:rsidRDefault="00C9201F" w:rsidP="00C109BF">
      <w:pPr>
        <w:ind w:left="851" w:firstLine="217"/>
        <w:contextualSpacing/>
        <w:jc w:val="both"/>
        <w:rPr>
          <w:rFonts w:ascii="Arial" w:eastAsia="Calibri" w:hAnsi="Arial" w:cs="Arial"/>
          <w:b/>
          <w:lang w:eastAsia="en-US"/>
        </w:rPr>
      </w:pPr>
      <w:r w:rsidRPr="00374C62">
        <w:rPr>
          <w:rFonts w:ascii="Arial" w:eastAsia="Calibri" w:hAnsi="Arial" w:cs="Arial"/>
          <w:lang w:eastAsia="en-US"/>
        </w:rPr>
        <w:lastRenderedPageBreak/>
        <w:t xml:space="preserve">La </w:t>
      </w:r>
      <w:r w:rsidR="002535BB" w:rsidRPr="00374C62">
        <w:rPr>
          <w:rFonts w:ascii="Arial" w:eastAsia="Calibri" w:hAnsi="Arial" w:cs="Arial"/>
          <w:lang w:eastAsia="en-US"/>
        </w:rPr>
        <w:t>ședință</w:t>
      </w:r>
      <w:r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3A7109">
        <w:rPr>
          <w:rFonts w:ascii="Arial" w:eastAsia="Calibri" w:hAnsi="Arial" w:cs="Arial"/>
          <w:b/>
          <w:lang w:eastAsia="en-US"/>
        </w:rPr>
        <w:t xml:space="preserve"> 19</w:t>
      </w:r>
      <w:r w:rsidR="00BB6459">
        <w:rPr>
          <w:rFonts w:ascii="Arial" w:eastAsia="Calibri" w:hAnsi="Arial" w:cs="Arial"/>
          <w:b/>
          <w:lang w:eastAsia="en-US"/>
        </w:rPr>
        <w:t xml:space="preserve"> </w:t>
      </w:r>
      <w:r w:rsidRPr="00374C62">
        <w:rPr>
          <w:rFonts w:ascii="Arial" w:eastAsia="Calibri" w:hAnsi="Arial" w:cs="Arial"/>
          <w:b/>
          <w:lang w:eastAsia="en-US"/>
        </w:rPr>
        <w:t>consilieri</w:t>
      </w:r>
      <w:r w:rsidRPr="00374C62">
        <w:rPr>
          <w:rFonts w:ascii="Arial" w:eastAsia="Calibri" w:hAnsi="Arial" w:cs="Arial"/>
          <w:lang w:eastAsia="en-US"/>
        </w:rPr>
        <w:t xml:space="preserve">, </w:t>
      </w:r>
      <w:r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C109BF" w:rsidRPr="00374C62">
        <w:rPr>
          <w:rFonts w:ascii="Arial" w:eastAsia="Calibri" w:hAnsi="Arial" w:cs="Arial"/>
          <w:lang w:eastAsia="en-US"/>
        </w:rPr>
        <w:t>cetățeni din Municipiul Dej</w:t>
      </w:r>
      <w:r w:rsidR="003A7109">
        <w:rPr>
          <w:rFonts w:ascii="Arial" w:eastAsia="Calibri" w:hAnsi="Arial" w:cs="Arial"/>
          <w:lang w:eastAsia="en-US"/>
        </w:rPr>
        <w:t>, reprezentanți mass-media.</w:t>
      </w:r>
    </w:p>
    <w:p w:rsidR="001E640E" w:rsidRPr="00374C62" w:rsidRDefault="001E640E" w:rsidP="0007331A">
      <w:pPr>
        <w:contextualSpacing/>
        <w:jc w:val="both"/>
        <w:rPr>
          <w:rFonts w:ascii="Arial" w:eastAsia="Calibri" w:hAnsi="Arial" w:cs="Arial"/>
          <w:lang w:eastAsia="en-US"/>
        </w:rPr>
      </w:pP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 xml:space="preserve">doamna </w:t>
      </w:r>
      <w:r w:rsidR="003A7109">
        <w:rPr>
          <w:rFonts w:ascii="Arial" w:eastAsia="Calibri" w:hAnsi="Arial" w:cs="Arial"/>
          <w:b/>
          <w:u w:val="single"/>
          <w:lang w:eastAsia="en-US"/>
        </w:rPr>
        <w:t>viceprimar Muncelean Teodora</w:t>
      </w:r>
      <w:r w:rsidR="00AF0372" w:rsidRPr="00374C62">
        <w:rPr>
          <w:rFonts w:ascii="Arial" w:eastAsia="Calibri" w:hAnsi="Arial" w:cs="Arial"/>
          <w:b/>
          <w:u w:val="single"/>
          <w:lang w:eastAsia="en-US"/>
        </w:rPr>
        <w:t xml:space="preserve"> </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 xml:space="preserve">Consilierii au fost convocați prin Adresa Nr. </w:t>
      </w:r>
      <w:r w:rsidR="003A7109">
        <w:rPr>
          <w:rFonts w:ascii="Arial" w:hAnsi="Arial" w:cs="Arial"/>
          <w:color w:val="333333"/>
        </w:rPr>
        <w:t>28.648</w:t>
      </w:r>
      <w:r w:rsidR="005B326F" w:rsidRPr="00374C62">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 xml:space="preserve">de </w:t>
      </w:r>
      <w:r w:rsidR="003A7109">
        <w:rPr>
          <w:rFonts w:ascii="Arial" w:hAnsi="Arial" w:cs="Arial"/>
          <w:color w:val="333333"/>
        </w:rPr>
        <w:t>22 noiembrie</w:t>
      </w:r>
      <w:r w:rsidR="0007331A" w:rsidRPr="00374C62">
        <w:rPr>
          <w:rFonts w:ascii="Arial" w:hAnsi="Arial" w:cs="Arial"/>
          <w:color w:val="333333"/>
        </w:rPr>
        <w:t xml:space="preserve"> 2019.</w:t>
      </w:r>
    </w:p>
    <w:p w:rsidR="008602E3" w:rsidRPr="00374C62" w:rsidRDefault="008602E3" w:rsidP="001E640E">
      <w:pPr>
        <w:ind w:firstLine="708"/>
        <w:contextualSpacing/>
        <w:jc w:val="both"/>
        <w:rPr>
          <w:rFonts w:ascii="Arial" w:hAnsi="Arial" w:cs="Arial"/>
          <w:color w:val="333333"/>
        </w:rPr>
      </w:pPr>
    </w:p>
    <w:p w:rsidR="008602E3" w:rsidRPr="003A7109" w:rsidRDefault="003A7109" w:rsidP="00AF0372">
      <w:pPr>
        <w:ind w:firstLine="708"/>
        <w:contextualSpacing/>
        <w:jc w:val="both"/>
        <w:rPr>
          <w:rFonts w:ascii="Arial" w:hAnsi="Arial" w:cs="Arial"/>
          <w:color w:val="333333"/>
        </w:rPr>
      </w:pPr>
      <w:r w:rsidRPr="003A7109">
        <w:rPr>
          <w:rFonts w:ascii="Arial" w:hAnsi="Arial" w:cs="Arial"/>
          <w:b/>
          <w:color w:val="333333"/>
          <w:u w:val="single"/>
        </w:rPr>
        <w:t>D</w:t>
      </w:r>
      <w:r w:rsidR="000D24AB" w:rsidRPr="003A7109">
        <w:rPr>
          <w:rFonts w:ascii="Arial" w:hAnsi="Arial" w:cs="Arial"/>
          <w:b/>
          <w:color w:val="333333"/>
          <w:u w:val="single"/>
        </w:rPr>
        <w:t>o</w:t>
      </w:r>
      <w:r w:rsidR="000D24AB">
        <w:rPr>
          <w:rFonts w:ascii="Arial" w:hAnsi="Arial" w:cs="Arial"/>
          <w:b/>
          <w:color w:val="333333"/>
          <w:u w:val="single"/>
        </w:rPr>
        <w:t xml:space="preserve">mnul consilier </w:t>
      </w:r>
      <w:r>
        <w:rPr>
          <w:rFonts w:ascii="Arial" w:hAnsi="Arial" w:cs="Arial"/>
          <w:b/>
          <w:color w:val="333333"/>
          <w:u w:val="single"/>
        </w:rPr>
        <w:t xml:space="preserve">Mureșan Aurelian Călin </w:t>
      </w:r>
      <w:r>
        <w:rPr>
          <w:rFonts w:ascii="Arial" w:hAnsi="Arial" w:cs="Arial"/>
          <w:color w:val="333333"/>
        </w:rPr>
        <w:t xml:space="preserve">a întârziat la </w:t>
      </w:r>
      <w:r w:rsidR="00BC131C">
        <w:rPr>
          <w:rFonts w:ascii="Arial" w:hAnsi="Arial" w:cs="Arial"/>
          <w:color w:val="333333"/>
        </w:rPr>
        <w:t>lucrările ședinței</w:t>
      </w:r>
      <w:r>
        <w:rPr>
          <w:rFonts w:ascii="Arial" w:hAnsi="Arial" w:cs="Arial"/>
          <w:color w:val="333333"/>
        </w:rPr>
        <w:t>.</w:t>
      </w:r>
    </w:p>
    <w:p w:rsidR="00CA77E5" w:rsidRPr="00374C62" w:rsidRDefault="00CA77E5" w:rsidP="00AF0372">
      <w:pPr>
        <w:ind w:firstLine="708"/>
        <w:contextualSpacing/>
        <w:jc w:val="both"/>
        <w:rPr>
          <w:rFonts w:ascii="Arial" w:hAnsi="Arial" w:cs="Arial"/>
          <w:b/>
          <w:color w:val="333333"/>
          <w:u w:val="single"/>
        </w:rPr>
      </w:pPr>
    </w:p>
    <w:p w:rsidR="00EF413A" w:rsidRDefault="004936AE" w:rsidP="00C1781A">
      <w:pPr>
        <w:ind w:firstLine="708"/>
        <w:contextualSpacing/>
        <w:jc w:val="both"/>
        <w:rPr>
          <w:rFonts w:ascii="Arial" w:hAnsi="Arial" w:cs="Arial"/>
          <w:b/>
          <w:color w:val="333333"/>
          <w:u w:val="single"/>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BB6459">
        <w:rPr>
          <w:rFonts w:ascii="Arial" w:eastAsia="Calibri" w:hAnsi="Arial" w:cs="Arial"/>
          <w:b/>
          <w:u w:val="single"/>
          <w:lang w:eastAsia="en-US"/>
        </w:rPr>
        <w:t xml:space="preserve">doamna </w:t>
      </w:r>
      <w:r w:rsidR="003A7109">
        <w:rPr>
          <w:rFonts w:ascii="Arial" w:eastAsia="Calibri" w:hAnsi="Arial" w:cs="Arial"/>
          <w:b/>
          <w:u w:val="single"/>
          <w:lang w:eastAsia="en-US"/>
        </w:rPr>
        <w:t>viceprimar Muncelean Teodora</w:t>
      </w:r>
      <w:r w:rsidR="00BB6459" w:rsidRPr="00374C62">
        <w:rPr>
          <w:rFonts w:ascii="Arial" w:eastAsia="Calibri" w:hAnsi="Arial" w:cs="Arial"/>
          <w:b/>
          <w:u w:val="single"/>
          <w:lang w:eastAsia="en-US"/>
        </w:rPr>
        <w:t xml:space="preserve"> </w:t>
      </w:r>
      <w:r w:rsidR="005B326F" w:rsidRPr="00374C62">
        <w:rPr>
          <w:rFonts w:ascii="Arial" w:hAnsi="Arial" w:cs="Arial"/>
          <w:color w:val="333333"/>
        </w:rPr>
        <w:t xml:space="preserve">supune spre aprobare Procesul – verbal al ședinței ordinare din data de </w:t>
      </w:r>
      <w:r w:rsidR="00BC131C">
        <w:rPr>
          <w:rFonts w:ascii="Arial" w:hAnsi="Arial" w:cs="Arial"/>
          <w:color w:val="333333"/>
        </w:rPr>
        <w:t>31 octombrie</w:t>
      </w:r>
      <w:r w:rsidR="00BB6459">
        <w:rPr>
          <w:rFonts w:ascii="Arial" w:hAnsi="Arial" w:cs="Arial"/>
          <w:color w:val="333333"/>
        </w:rPr>
        <w:t xml:space="preserve"> </w:t>
      </w:r>
      <w:r w:rsidR="00374C62">
        <w:rPr>
          <w:rFonts w:ascii="Arial" w:hAnsi="Arial" w:cs="Arial"/>
          <w:color w:val="333333"/>
        </w:rPr>
        <w:t xml:space="preserve"> </w:t>
      </w:r>
      <w:r w:rsidR="0007331A" w:rsidRPr="00374C62">
        <w:rPr>
          <w:rFonts w:ascii="Arial" w:hAnsi="Arial" w:cs="Arial"/>
          <w:color w:val="333333"/>
        </w:rPr>
        <w:t>2019</w:t>
      </w:r>
      <w:r w:rsidR="005B326F" w:rsidRPr="00374C62">
        <w:rPr>
          <w:rFonts w:ascii="Arial" w:hAnsi="Arial" w:cs="Arial"/>
          <w:color w:val="333333"/>
        </w:rPr>
        <w:t xml:space="preserve">, </w:t>
      </w:r>
      <w:r w:rsidR="000D24AB">
        <w:rPr>
          <w:rFonts w:ascii="Arial" w:hAnsi="Arial" w:cs="Arial"/>
          <w:b/>
          <w:color w:val="333333"/>
        </w:rPr>
        <w:t>votat cu 17</w:t>
      </w:r>
      <w:r w:rsidR="00637677" w:rsidRPr="00374C62">
        <w:rPr>
          <w:rFonts w:ascii="Arial" w:hAnsi="Arial" w:cs="Arial"/>
          <w:b/>
          <w:color w:val="333333"/>
        </w:rPr>
        <w:t xml:space="preserve"> </w:t>
      </w:r>
      <w:r w:rsidR="005B326F" w:rsidRPr="00374C62">
        <w:rPr>
          <w:rFonts w:ascii="Arial" w:hAnsi="Arial" w:cs="Arial"/>
          <w:b/>
          <w:color w:val="333333"/>
        </w:rPr>
        <w:t xml:space="preserve"> voturi </w:t>
      </w:r>
      <w:r w:rsidR="00C1781A" w:rsidRPr="00374C62">
        <w:rPr>
          <w:rFonts w:ascii="Arial" w:hAnsi="Arial" w:cs="Arial"/>
          <w:b/>
          <w:color w:val="333333"/>
        </w:rPr>
        <w:t>”</w:t>
      </w:r>
      <w:r w:rsidR="005B326F" w:rsidRPr="00374C62">
        <w:rPr>
          <w:rFonts w:ascii="Arial" w:hAnsi="Arial" w:cs="Arial"/>
          <w:b/>
          <w:color w:val="333333"/>
        </w:rPr>
        <w:t>pentru</w:t>
      </w:r>
      <w:r w:rsidR="00C1781A" w:rsidRPr="00374C62">
        <w:rPr>
          <w:rFonts w:ascii="Arial" w:hAnsi="Arial" w:cs="Arial"/>
          <w:b/>
          <w:color w:val="333333"/>
        </w:rPr>
        <w:t>”</w:t>
      </w:r>
      <w:r w:rsidR="00DF26A5">
        <w:rPr>
          <w:rFonts w:ascii="Arial" w:hAnsi="Arial" w:cs="Arial"/>
          <w:b/>
          <w:color w:val="333333"/>
        </w:rPr>
        <w:t xml:space="preserve">, </w:t>
      </w:r>
      <w:r w:rsidR="00BC131C">
        <w:rPr>
          <w:rFonts w:ascii="Arial" w:hAnsi="Arial" w:cs="Arial"/>
          <w:b/>
          <w:color w:val="333333"/>
        </w:rPr>
        <w:t xml:space="preserve">1 vot  ”abținere”, </w:t>
      </w:r>
      <w:r w:rsidR="00BC131C" w:rsidRPr="00BC131C">
        <w:rPr>
          <w:rFonts w:ascii="Arial" w:hAnsi="Arial" w:cs="Arial"/>
          <w:b/>
          <w:color w:val="333333"/>
          <w:u w:val="single"/>
        </w:rPr>
        <w:t>domnul consilier Torpenyi Adalbert Francisc.</w:t>
      </w:r>
    </w:p>
    <w:p w:rsidR="00BC131C" w:rsidRPr="00BC131C" w:rsidRDefault="00BC131C" w:rsidP="00C1781A">
      <w:pPr>
        <w:ind w:firstLine="708"/>
        <w:contextualSpacing/>
        <w:jc w:val="both"/>
        <w:rPr>
          <w:rFonts w:ascii="Arial" w:hAnsi="Arial" w:cs="Arial"/>
          <w:b/>
          <w:color w:val="333333"/>
          <w:u w:val="single"/>
        </w:rPr>
      </w:pPr>
      <w:r>
        <w:rPr>
          <w:rFonts w:ascii="Arial" w:hAnsi="Arial" w:cs="Arial"/>
          <w:color w:val="333333"/>
        </w:rPr>
        <w:t xml:space="preserve">Procesul - verbal al ședinței de îndată din data de 15 noiembrie 2019, a fost </w:t>
      </w:r>
      <w:r w:rsidRPr="00BC131C">
        <w:rPr>
          <w:rFonts w:ascii="Arial" w:hAnsi="Arial" w:cs="Arial"/>
          <w:b/>
          <w:color w:val="333333"/>
        </w:rPr>
        <w:t xml:space="preserve">votat cu 16 voturi pentru și 2 voturi </w:t>
      </w:r>
      <w:r>
        <w:rPr>
          <w:rFonts w:ascii="Arial" w:hAnsi="Arial" w:cs="Arial"/>
          <w:b/>
          <w:color w:val="333333"/>
        </w:rPr>
        <w:t>”</w:t>
      </w:r>
      <w:r w:rsidRPr="00BC131C">
        <w:rPr>
          <w:rFonts w:ascii="Arial" w:hAnsi="Arial" w:cs="Arial"/>
          <w:b/>
          <w:color w:val="333333"/>
        </w:rPr>
        <w:t>abținere</w:t>
      </w:r>
      <w:r>
        <w:rPr>
          <w:rFonts w:ascii="Arial" w:hAnsi="Arial" w:cs="Arial"/>
          <w:b/>
          <w:color w:val="333333"/>
        </w:rPr>
        <w:t>”</w:t>
      </w:r>
      <w:r w:rsidRPr="00BC131C">
        <w:rPr>
          <w:rFonts w:ascii="Arial" w:hAnsi="Arial" w:cs="Arial"/>
          <w:b/>
          <w:color w:val="333333"/>
        </w:rPr>
        <w:t xml:space="preserve">, </w:t>
      </w:r>
      <w:r w:rsidRPr="00BC131C">
        <w:rPr>
          <w:rFonts w:ascii="Arial" w:hAnsi="Arial" w:cs="Arial"/>
          <w:b/>
          <w:color w:val="333333"/>
          <w:u w:val="single"/>
        </w:rPr>
        <w:t>domnii consilieri Mureșan Traian și Torpenyi Francisc Albert.</w:t>
      </w:r>
    </w:p>
    <w:p w:rsidR="00BB6459" w:rsidRPr="00BC131C" w:rsidRDefault="00BB6459" w:rsidP="00C1781A">
      <w:pPr>
        <w:ind w:firstLine="708"/>
        <w:contextualSpacing/>
        <w:jc w:val="both"/>
        <w:rPr>
          <w:rFonts w:ascii="Arial" w:hAnsi="Arial" w:cs="Arial"/>
          <w:b/>
          <w:color w:val="333333"/>
          <w:u w:val="single"/>
        </w:rPr>
      </w:pPr>
    </w:p>
    <w:p w:rsidR="00DB006A" w:rsidRPr="00374C62" w:rsidRDefault="00C1781A" w:rsidP="00374C62">
      <w:pPr>
        <w:ind w:firstLine="708"/>
        <w:contextualSpacing/>
        <w:jc w:val="both"/>
        <w:rPr>
          <w:rFonts w:ascii="Arial" w:hAnsi="Arial" w:cs="Arial"/>
          <w:color w:val="333333"/>
        </w:rPr>
      </w:pPr>
      <w:r w:rsidRPr="00374C62">
        <w:rPr>
          <w:rFonts w:ascii="Arial" w:hAnsi="Arial" w:cs="Arial"/>
          <w:b/>
          <w:color w:val="333333"/>
          <w:u w:val="single"/>
        </w:rPr>
        <w:t xml:space="preserve">Președintele de ședință, </w:t>
      </w:r>
      <w:r w:rsidR="00582C7A" w:rsidRPr="00374C62">
        <w:rPr>
          <w:rFonts w:ascii="Arial" w:hAnsi="Arial" w:cs="Arial"/>
          <w:color w:val="333333"/>
        </w:rPr>
        <w:t>prezintă</w:t>
      </w:r>
      <w:r w:rsidR="00F315E4" w:rsidRPr="00374C62">
        <w:rPr>
          <w:rFonts w:ascii="Arial" w:hAnsi="Arial" w:cs="Arial"/>
          <w:color w:val="333333"/>
        </w:rPr>
        <w:t xml:space="preserve"> Punct</w:t>
      </w:r>
      <w:r w:rsidR="004D5583" w:rsidRPr="00374C62">
        <w:rPr>
          <w:rFonts w:ascii="Arial" w:hAnsi="Arial" w:cs="Arial"/>
          <w:color w:val="333333"/>
        </w:rPr>
        <w:t>ele</w:t>
      </w:r>
      <w:r w:rsidR="006B19FA" w:rsidRPr="00374C62">
        <w:rPr>
          <w:rFonts w:ascii="Arial" w:hAnsi="Arial" w:cs="Arial"/>
          <w:color w:val="333333"/>
        </w:rPr>
        <w:t xml:space="preserve"> </w:t>
      </w:r>
      <w:r w:rsidR="005A4DB2" w:rsidRPr="00374C62">
        <w:rPr>
          <w:rFonts w:ascii="Arial" w:hAnsi="Arial" w:cs="Arial"/>
          <w:color w:val="333333"/>
        </w:rPr>
        <w:t>înscris</w:t>
      </w:r>
      <w:r w:rsidRPr="00374C62">
        <w:rPr>
          <w:rFonts w:ascii="Arial" w:hAnsi="Arial" w:cs="Arial"/>
          <w:color w:val="333333"/>
        </w:rPr>
        <w:t>e</w:t>
      </w:r>
      <w:r w:rsidR="00582C7A" w:rsidRPr="00374C62">
        <w:rPr>
          <w:rFonts w:ascii="Arial" w:hAnsi="Arial" w:cs="Arial"/>
          <w:color w:val="333333"/>
        </w:rPr>
        <w:t xml:space="preserve"> pe Ordinea de zi</w:t>
      </w:r>
      <w:r w:rsidR="007215DE">
        <w:rPr>
          <w:rFonts w:ascii="Arial" w:hAnsi="Arial" w:cs="Arial"/>
          <w:color w:val="333333"/>
        </w:rPr>
        <w:t>.</w:t>
      </w:r>
    </w:p>
    <w:p w:rsidR="00A9317B" w:rsidRPr="00374C62" w:rsidRDefault="008602E3" w:rsidP="0007331A">
      <w:pPr>
        <w:ind w:firstLine="708"/>
        <w:contextualSpacing/>
        <w:jc w:val="both"/>
        <w:rPr>
          <w:rFonts w:ascii="Arial" w:hAnsi="Arial" w:cs="Arial"/>
          <w:b/>
          <w:color w:val="333333"/>
        </w:rPr>
      </w:pPr>
      <w:r w:rsidRPr="00374C62">
        <w:rPr>
          <w:rFonts w:ascii="Arial" w:hAnsi="Arial" w:cs="Arial"/>
          <w:color w:val="333333"/>
        </w:rPr>
        <w:t>Supusă la vot, Ordinea de zi este votată cu</w:t>
      </w:r>
      <w:r w:rsidR="00DF26A5">
        <w:rPr>
          <w:rFonts w:ascii="Arial" w:hAnsi="Arial" w:cs="Arial"/>
          <w:color w:val="333333"/>
        </w:rPr>
        <w:t xml:space="preserve"> </w:t>
      </w:r>
      <w:r w:rsidR="00BC131C">
        <w:rPr>
          <w:rFonts w:ascii="Arial" w:hAnsi="Arial" w:cs="Arial"/>
          <w:b/>
          <w:color w:val="333333"/>
        </w:rPr>
        <w:t>18</w:t>
      </w:r>
      <w:r w:rsidRPr="00DF26A5">
        <w:rPr>
          <w:rFonts w:ascii="Arial" w:hAnsi="Arial" w:cs="Arial"/>
          <w:b/>
          <w:color w:val="333333"/>
        </w:rPr>
        <w:t xml:space="preserve"> </w:t>
      </w:r>
      <w:r w:rsidR="00DF26A5" w:rsidRPr="00DF26A5">
        <w:rPr>
          <w:rFonts w:ascii="Arial" w:hAnsi="Arial" w:cs="Arial"/>
          <w:b/>
          <w:color w:val="333333"/>
        </w:rPr>
        <w:t>v</w:t>
      </w:r>
      <w:r w:rsidR="00537F78">
        <w:rPr>
          <w:rFonts w:ascii="Arial" w:hAnsi="Arial" w:cs="Arial"/>
          <w:b/>
          <w:color w:val="333333"/>
        </w:rPr>
        <w:t>oturi ”pentru”, unanimitate.</w:t>
      </w:r>
      <w:bookmarkStart w:id="0" w:name="_GoBack"/>
      <w:bookmarkEnd w:id="0"/>
    </w:p>
    <w:p w:rsidR="00006A7A" w:rsidRPr="00374C62" w:rsidRDefault="00006A7A" w:rsidP="00C1781A">
      <w:pPr>
        <w:ind w:firstLine="708"/>
        <w:contextualSpacing/>
        <w:jc w:val="both"/>
        <w:rPr>
          <w:rFonts w:ascii="Arial" w:hAnsi="Arial" w:cs="Arial"/>
          <w:bCs/>
        </w:rPr>
      </w:pPr>
    </w:p>
    <w:p w:rsidR="004936AE" w:rsidRPr="00374C62" w:rsidRDefault="006B19FA" w:rsidP="00582C7A">
      <w:pPr>
        <w:ind w:firstLine="708"/>
        <w:jc w:val="both"/>
        <w:rPr>
          <w:rFonts w:ascii="Arial" w:hAnsi="Arial" w:cs="Arial"/>
          <w:b/>
          <w:color w:val="333333"/>
        </w:rPr>
      </w:pPr>
      <w:r w:rsidRPr="00374C62">
        <w:rPr>
          <w:rFonts w:ascii="Arial" w:hAnsi="Arial" w:cs="Arial"/>
          <w:lang w:eastAsia="ar-SA"/>
        </w:rPr>
        <w:t>În cadrul ședinței s-a</w:t>
      </w:r>
      <w:r w:rsidR="00C1781A" w:rsidRPr="00374C62">
        <w:rPr>
          <w:rFonts w:ascii="Arial" w:hAnsi="Arial" w:cs="Arial"/>
          <w:lang w:eastAsia="ar-SA"/>
        </w:rPr>
        <w:t>u</w:t>
      </w:r>
      <w:r w:rsidR="007552CD" w:rsidRPr="00374C62">
        <w:rPr>
          <w:rFonts w:ascii="Arial" w:hAnsi="Arial" w:cs="Arial"/>
          <w:lang w:eastAsia="ar-SA"/>
        </w:rPr>
        <w:t xml:space="preserve"> aprobat </w:t>
      </w:r>
      <w:r w:rsidR="004936AE" w:rsidRPr="00374C62">
        <w:rPr>
          <w:rFonts w:ascii="Arial" w:hAnsi="Arial" w:cs="Arial"/>
          <w:lang w:eastAsia="ar-SA"/>
        </w:rPr>
        <w:t>:</w:t>
      </w:r>
    </w:p>
    <w:p w:rsidR="00724AB0" w:rsidRPr="00374C62" w:rsidRDefault="00724AB0" w:rsidP="00C9201F">
      <w:pPr>
        <w:shd w:val="clear" w:color="auto" w:fill="FFFFFF"/>
        <w:ind w:firstLine="708"/>
        <w:jc w:val="both"/>
        <w:rPr>
          <w:rFonts w:ascii="Arial" w:hAnsi="Arial" w:cs="Arial"/>
          <w:color w:val="333333"/>
        </w:rPr>
      </w:pPr>
    </w:p>
    <w:p w:rsidR="00BB6459" w:rsidRDefault="00BC7845" w:rsidP="00BB6459">
      <w:pPr>
        <w:keepNext/>
        <w:suppressAutoHyphens/>
        <w:ind w:right="29"/>
        <w:jc w:val="center"/>
        <w:outlineLvl w:val="6"/>
        <w:rPr>
          <w:rFonts w:ascii="Arial" w:hAnsi="Arial" w:cs="Arial"/>
          <w:b/>
          <w:bCs/>
        </w:rPr>
      </w:pPr>
      <w:r w:rsidRPr="00374C62">
        <w:rPr>
          <w:rFonts w:ascii="Arial" w:hAnsi="Arial" w:cs="Arial"/>
          <w:b/>
          <w:bCs/>
          <w:color w:val="333333"/>
          <w:u w:val="single"/>
          <w:lang w:val="fr-FR"/>
        </w:rPr>
        <w:t xml:space="preserve">H O T Ă R Â R E A  Nr. </w:t>
      </w:r>
      <w:r w:rsidR="005A46E5">
        <w:rPr>
          <w:rFonts w:ascii="Arial" w:hAnsi="Arial" w:cs="Arial"/>
          <w:b/>
          <w:bCs/>
          <w:color w:val="333333"/>
          <w:u w:val="single"/>
          <w:lang w:val="fr-FR"/>
        </w:rPr>
        <w:t>135</w:t>
      </w:r>
    </w:p>
    <w:p w:rsidR="00BB6459" w:rsidRDefault="00BB6459" w:rsidP="00BB6459">
      <w:pPr>
        <w:keepNext/>
        <w:suppressAutoHyphens/>
        <w:ind w:right="29"/>
        <w:jc w:val="center"/>
        <w:outlineLvl w:val="6"/>
        <w:rPr>
          <w:rFonts w:ascii="Arial" w:hAnsi="Arial" w:cs="Arial"/>
          <w:b/>
          <w:bCs/>
        </w:rPr>
      </w:pPr>
    </w:p>
    <w:p w:rsidR="00943DAE" w:rsidRPr="00374C62" w:rsidRDefault="00BB6459" w:rsidP="00BB6459">
      <w:pPr>
        <w:keepNext/>
        <w:suppressAutoHyphens/>
        <w:ind w:right="29"/>
        <w:jc w:val="center"/>
        <w:outlineLvl w:val="6"/>
        <w:rPr>
          <w:rFonts w:ascii="Arial" w:hAnsi="Arial" w:cs="Arial"/>
          <w:bCs/>
          <w:color w:val="000000"/>
        </w:rPr>
      </w:pPr>
      <w:r>
        <w:rPr>
          <w:rFonts w:ascii="Arial" w:hAnsi="Arial" w:cs="Arial"/>
          <w:b/>
          <w:bCs/>
          <w:color w:val="000000"/>
        </w:rPr>
        <w:t xml:space="preserve">       </w:t>
      </w:r>
      <w:r w:rsidR="00943DAE" w:rsidRPr="00BB6459">
        <w:rPr>
          <w:rFonts w:ascii="Arial" w:hAnsi="Arial" w:cs="Arial"/>
          <w:b/>
          <w:bCs/>
          <w:color w:val="000000"/>
        </w:rPr>
        <w:t>privind aprobarea</w:t>
      </w:r>
      <w:r w:rsidRPr="00BB6459">
        <w:rPr>
          <w:rFonts w:ascii="Arial" w:hAnsi="Arial" w:cs="Arial"/>
          <w:b/>
          <w:bCs/>
          <w:color w:val="000000"/>
        </w:rPr>
        <w:t xml:space="preserve"> </w:t>
      </w:r>
      <w:r w:rsidR="005A46E5" w:rsidRPr="005A46E5">
        <w:rPr>
          <w:rFonts w:ascii="Arial" w:hAnsi="Arial" w:cs="Arial"/>
          <w:b/>
          <w:bCs/>
          <w:color w:val="000000"/>
        </w:rPr>
        <w:t>majorării capitalului social al societății Tetarom S.A.</w:t>
      </w:r>
      <w:r w:rsidR="00943DAE" w:rsidRPr="00BB6459">
        <w:rPr>
          <w:rFonts w:ascii="Arial" w:hAnsi="Arial" w:cs="Arial"/>
          <w:b/>
          <w:bCs/>
          <w:color w:val="000000"/>
        </w:rPr>
        <w:t xml:space="preserve"> </w:t>
      </w:r>
    </w:p>
    <w:p w:rsidR="00D921A8" w:rsidRPr="00374C62" w:rsidRDefault="00CB1516" w:rsidP="0007331A">
      <w:pPr>
        <w:ind w:firstLine="708"/>
        <w:contextualSpacing/>
        <w:rPr>
          <w:rFonts w:ascii="Arial" w:hAnsi="Arial" w:cs="Arial"/>
          <w:b/>
          <w:bCs/>
          <w:color w:val="333333"/>
        </w:rPr>
      </w:pPr>
      <w:r w:rsidRPr="00374C62">
        <w:rPr>
          <w:rFonts w:ascii="Arial" w:hAnsi="Arial" w:cs="Arial"/>
          <w:b/>
          <w:bCs/>
          <w:color w:val="333333"/>
        </w:rPr>
        <w:t>V</w:t>
      </w:r>
      <w:r w:rsidR="005A46E5">
        <w:rPr>
          <w:rFonts w:ascii="Arial" w:hAnsi="Arial" w:cs="Arial"/>
          <w:b/>
          <w:bCs/>
          <w:color w:val="333333"/>
        </w:rPr>
        <w:t>otat  cu 18</w:t>
      </w:r>
      <w:r w:rsidR="00943DAE" w:rsidRPr="00374C62">
        <w:rPr>
          <w:rFonts w:ascii="Arial" w:hAnsi="Arial" w:cs="Arial"/>
          <w:b/>
          <w:bCs/>
          <w:color w:val="333333"/>
        </w:rPr>
        <w:t xml:space="preserve"> </w:t>
      </w:r>
      <w:r w:rsidR="00BE4D2A">
        <w:rPr>
          <w:rFonts w:ascii="Arial" w:hAnsi="Arial" w:cs="Arial"/>
          <w:b/>
          <w:bCs/>
          <w:color w:val="333333"/>
        </w:rPr>
        <w:t xml:space="preserve"> voturi ”pentru”, doamna consilier Kovrig Anamaria nu participă la vot.</w:t>
      </w:r>
    </w:p>
    <w:p w:rsidR="00D921A8" w:rsidRPr="00374C62" w:rsidRDefault="00D921A8" w:rsidP="00D921A8">
      <w:pPr>
        <w:shd w:val="clear" w:color="auto" w:fill="FFFFFF"/>
        <w:ind w:firstLine="708"/>
        <w:jc w:val="both"/>
        <w:rPr>
          <w:rFonts w:ascii="Arial" w:hAnsi="Arial" w:cs="Arial"/>
          <w:color w:val="333333"/>
        </w:rPr>
      </w:pP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p>
    <w:p w:rsidR="00D921A8" w:rsidRDefault="00D921A8" w:rsidP="00D921A8">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5A46E5">
        <w:rPr>
          <w:rFonts w:ascii="Arial" w:hAnsi="Arial" w:cs="Arial"/>
          <w:b/>
          <w:bCs/>
          <w:color w:val="333333"/>
          <w:u w:val="single"/>
          <w:lang w:val="fr-FR"/>
        </w:rPr>
        <w:t>136</w:t>
      </w:r>
    </w:p>
    <w:p w:rsidR="00BB6459" w:rsidRPr="00374C62" w:rsidRDefault="00BB6459" w:rsidP="00D921A8">
      <w:pPr>
        <w:keepNext/>
        <w:suppressAutoHyphens/>
        <w:ind w:right="29"/>
        <w:jc w:val="center"/>
        <w:outlineLvl w:val="6"/>
        <w:rPr>
          <w:rFonts w:ascii="Arial" w:hAnsi="Arial" w:cs="Arial"/>
          <w:b/>
          <w:bCs/>
          <w:color w:val="333333"/>
          <w:u w:val="single"/>
          <w:lang w:val="fr-FR"/>
        </w:rPr>
      </w:pPr>
    </w:p>
    <w:p w:rsidR="00BB6459" w:rsidRPr="00BB6459" w:rsidRDefault="00943DAE" w:rsidP="005A46E5">
      <w:pPr>
        <w:jc w:val="center"/>
        <w:rPr>
          <w:rFonts w:ascii="Arial" w:eastAsia="Calibri" w:hAnsi="Arial" w:cs="Arial"/>
        </w:rPr>
      </w:pPr>
      <w:r w:rsidRPr="00374C62">
        <w:rPr>
          <w:rFonts w:ascii="Arial" w:hAnsi="Arial" w:cs="Arial"/>
          <w:b/>
          <w:bCs/>
          <w:color w:val="000000"/>
        </w:rPr>
        <w:t xml:space="preserve">privind aprobarea </w:t>
      </w:r>
      <w:r w:rsidR="005A46E5" w:rsidRPr="005A46E5">
        <w:rPr>
          <w:rFonts w:ascii="Arial" w:hAnsi="Arial" w:cs="Arial"/>
          <w:b/>
          <w:bCs/>
          <w:color w:val="000000"/>
        </w:rPr>
        <w:t>executării lucrărilor ce se vor executa pe domeniul public al Municipiului Dej pentru realizarea obiectivului de investiție ”Înființare rețele de canalizare în comuna Mica, județul Cluj”, beneficiar U.A.T Mica, județul Cluj</w:t>
      </w:r>
    </w:p>
    <w:p w:rsidR="00DB006A" w:rsidRPr="00374C62" w:rsidRDefault="00DB006A" w:rsidP="00374C62">
      <w:pPr>
        <w:ind w:left="57" w:right="57"/>
        <w:jc w:val="both"/>
        <w:rPr>
          <w:rFonts w:ascii="Arial" w:hAnsi="Arial" w:cs="Arial"/>
          <w:b/>
          <w:bCs/>
          <w:color w:val="333333"/>
        </w:rPr>
      </w:pPr>
      <w:r w:rsidRPr="00374C62">
        <w:rPr>
          <w:rFonts w:ascii="Arial" w:hAnsi="Arial" w:cs="Arial"/>
          <w:b/>
          <w:bCs/>
          <w:lang w:eastAsia="ar-SA"/>
        </w:rPr>
        <w:t xml:space="preserve">   </w:t>
      </w:r>
      <w:r w:rsidR="00D921A8" w:rsidRPr="00374C62">
        <w:rPr>
          <w:rFonts w:ascii="Arial" w:hAnsi="Arial" w:cs="Arial"/>
          <w:b/>
          <w:bCs/>
          <w:color w:val="000000"/>
        </w:rPr>
        <w:t xml:space="preserve">       </w:t>
      </w:r>
      <w:r w:rsidR="005A46E5">
        <w:rPr>
          <w:rFonts w:ascii="Arial" w:hAnsi="Arial" w:cs="Arial"/>
          <w:b/>
          <w:bCs/>
          <w:color w:val="333333"/>
        </w:rPr>
        <w:t>Votat  cu 19</w:t>
      </w:r>
      <w:r w:rsidR="00BB6459">
        <w:rPr>
          <w:rFonts w:ascii="Arial" w:hAnsi="Arial" w:cs="Arial"/>
          <w:b/>
          <w:bCs/>
          <w:color w:val="333333"/>
        </w:rPr>
        <w:t xml:space="preserve"> </w:t>
      </w:r>
      <w:r w:rsidR="00D921A8" w:rsidRPr="00374C62">
        <w:rPr>
          <w:rFonts w:ascii="Arial" w:hAnsi="Arial" w:cs="Arial"/>
          <w:b/>
          <w:bCs/>
          <w:color w:val="333333"/>
        </w:rPr>
        <w:t>voturi ”pentru”, unanimitate.</w:t>
      </w:r>
      <w:r w:rsidR="00E85803" w:rsidRPr="00374C62">
        <w:rPr>
          <w:rFonts w:ascii="Arial" w:hAnsi="Arial" w:cs="Arial"/>
          <w:b/>
          <w:bCs/>
          <w:color w:val="333333"/>
        </w:rPr>
        <w:t xml:space="preserve">   </w:t>
      </w:r>
    </w:p>
    <w:p w:rsidR="00D921A8" w:rsidRPr="00374C62" w:rsidRDefault="00D921A8" w:rsidP="00D921A8">
      <w:pPr>
        <w:jc w:val="both"/>
        <w:rPr>
          <w:rFonts w:ascii="Arial" w:hAnsi="Arial" w:cs="Arial"/>
          <w:b/>
          <w:bCs/>
          <w:color w:val="333333"/>
        </w:rPr>
      </w:pPr>
    </w:p>
    <w:p w:rsidR="00D921A8" w:rsidRDefault="00D921A8" w:rsidP="00D921A8">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rPr>
        <w:t xml:space="preserve">   </w:t>
      </w:r>
      <w:r w:rsidRPr="00374C62">
        <w:rPr>
          <w:rFonts w:ascii="Arial" w:hAnsi="Arial" w:cs="Arial"/>
          <w:b/>
          <w:bCs/>
          <w:color w:val="333333"/>
          <w:u w:val="single"/>
          <w:lang w:val="fr-FR"/>
        </w:rPr>
        <w:t xml:space="preserve">H O T Ă R Â R E A  Nr. </w:t>
      </w:r>
      <w:r w:rsidR="005A46E5">
        <w:rPr>
          <w:rFonts w:ascii="Arial" w:hAnsi="Arial" w:cs="Arial"/>
          <w:b/>
          <w:bCs/>
          <w:color w:val="333333"/>
          <w:u w:val="single"/>
          <w:lang w:val="fr-FR"/>
        </w:rPr>
        <w:t>137</w:t>
      </w:r>
    </w:p>
    <w:p w:rsidR="00BB6459" w:rsidRPr="00374C62" w:rsidRDefault="00BB6459" w:rsidP="00D921A8">
      <w:pPr>
        <w:keepNext/>
        <w:suppressAutoHyphens/>
        <w:ind w:right="29"/>
        <w:jc w:val="center"/>
        <w:outlineLvl w:val="6"/>
        <w:rPr>
          <w:rFonts w:ascii="Arial" w:hAnsi="Arial" w:cs="Arial"/>
          <w:b/>
          <w:bCs/>
          <w:color w:val="333333"/>
          <w:u w:val="single"/>
          <w:lang w:val="fr-FR"/>
        </w:rPr>
      </w:pPr>
    </w:p>
    <w:p w:rsidR="005A46E5" w:rsidRDefault="006D19E7" w:rsidP="00241585">
      <w:pPr>
        <w:ind w:firstLine="708"/>
        <w:jc w:val="both"/>
        <w:rPr>
          <w:rFonts w:ascii="Arial" w:eastAsia="Calibri" w:hAnsi="Arial" w:cs="Arial"/>
          <w:b/>
          <w:bCs/>
          <w:color w:val="000000"/>
        </w:rPr>
      </w:pPr>
      <w:r w:rsidRPr="00374C62">
        <w:rPr>
          <w:rFonts w:ascii="Arial" w:hAnsi="Arial" w:cs="Arial"/>
          <w:b/>
          <w:lang w:eastAsia="ar-SA"/>
        </w:rPr>
        <w:t>privind aprobarea</w:t>
      </w:r>
      <w:r w:rsidR="007A5DBC" w:rsidRPr="00374C62">
        <w:rPr>
          <w:rFonts w:ascii="Arial" w:hAnsi="Arial" w:cs="Arial"/>
          <w:b/>
          <w:lang w:eastAsia="ar-SA"/>
        </w:rPr>
        <w:t xml:space="preserve"> </w:t>
      </w:r>
      <w:r w:rsidR="005A46E5" w:rsidRPr="005A46E5">
        <w:rPr>
          <w:rFonts w:ascii="Arial" w:eastAsia="Calibri" w:hAnsi="Arial" w:cs="Arial"/>
          <w:b/>
          <w:bCs/>
          <w:color w:val="000000"/>
        </w:rPr>
        <w:t>delegării directe a gestiunii serviciului de transport public local din Municipiul Dej, aprobarea ”Studiului de oportunitate privind delegarea serviciului de transport public local de călători” și aprobarea propunerii de Contract de delegare a gestiunii serviciului de transport public local prin concesiune în Municipiul Dej, inclusiv anexele acestuia”</w:t>
      </w:r>
    </w:p>
    <w:p w:rsidR="00DB006A" w:rsidRDefault="005A46E5" w:rsidP="00241585">
      <w:pPr>
        <w:ind w:firstLine="708"/>
        <w:jc w:val="both"/>
        <w:rPr>
          <w:rFonts w:ascii="Arial" w:hAnsi="Arial" w:cs="Arial"/>
          <w:b/>
          <w:bCs/>
          <w:color w:val="333333"/>
        </w:rPr>
      </w:pPr>
      <w:r>
        <w:rPr>
          <w:rFonts w:ascii="Arial" w:hAnsi="Arial" w:cs="Arial"/>
          <w:b/>
          <w:bCs/>
          <w:color w:val="333333"/>
        </w:rPr>
        <w:t>Votat  cu 19</w:t>
      </w:r>
      <w:r w:rsidR="00D921A8" w:rsidRPr="00374C62">
        <w:rPr>
          <w:rFonts w:ascii="Arial" w:hAnsi="Arial" w:cs="Arial"/>
          <w:b/>
          <w:bCs/>
          <w:color w:val="333333"/>
        </w:rPr>
        <w:t xml:space="preserve"> voturi ”pentru”, </w:t>
      </w:r>
      <w:r w:rsidR="000D24AB">
        <w:rPr>
          <w:rFonts w:ascii="Arial" w:hAnsi="Arial" w:cs="Arial"/>
          <w:b/>
          <w:bCs/>
          <w:color w:val="333333"/>
        </w:rPr>
        <w:t>unanimitate.</w:t>
      </w:r>
      <w:r w:rsidR="00943DAE" w:rsidRPr="00374C62">
        <w:rPr>
          <w:rFonts w:ascii="Arial" w:hAnsi="Arial" w:cs="Arial"/>
          <w:b/>
          <w:bCs/>
          <w:color w:val="333333"/>
        </w:rPr>
        <w:t xml:space="preserve">  </w:t>
      </w:r>
    </w:p>
    <w:p w:rsidR="00374C62" w:rsidRPr="00374C62" w:rsidRDefault="00374C62" w:rsidP="00241585">
      <w:pPr>
        <w:ind w:firstLine="708"/>
        <w:jc w:val="both"/>
        <w:rPr>
          <w:rFonts w:ascii="Arial" w:hAnsi="Arial" w:cs="Arial"/>
          <w:b/>
          <w:bCs/>
          <w:color w:val="333333"/>
        </w:rPr>
      </w:pPr>
    </w:p>
    <w:p w:rsidR="005A46E5" w:rsidRDefault="000D24AB" w:rsidP="005A46E5">
      <w:pPr>
        <w:ind w:firstLine="708"/>
        <w:jc w:val="both"/>
        <w:rPr>
          <w:rFonts w:ascii="Arial" w:eastAsia="Calibri" w:hAnsi="Arial" w:cs="Arial"/>
          <w:b/>
          <w:bCs/>
          <w:color w:val="000000"/>
        </w:rPr>
      </w:pPr>
      <w:r>
        <w:rPr>
          <w:rFonts w:ascii="Arial" w:hAnsi="Arial" w:cs="Arial"/>
          <w:b/>
          <w:bCs/>
          <w:color w:val="000000"/>
        </w:rPr>
        <w:t xml:space="preserve">Proiect de hotărâre </w:t>
      </w:r>
      <w:r w:rsidR="00943DAE" w:rsidRPr="00374C62">
        <w:rPr>
          <w:rFonts w:ascii="Arial" w:hAnsi="Arial" w:cs="Arial"/>
          <w:b/>
          <w:bCs/>
          <w:color w:val="000000"/>
        </w:rPr>
        <w:t>privind aprobarea</w:t>
      </w:r>
      <w:r w:rsidR="00943DAE" w:rsidRPr="00374C62">
        <w:rPr>
          <w:rFonts w:ascii="Arial" w:hAnsi="Arial" w:cs="Arial"/>
        </w:rPr>
        <w:t xml:space="preserve"> </w:t>
      </w:r>
      <w:r w:rsidR="005A46E5" w:rsidRPr="005A46E5">
        <w:rPr>
          <w:rFonts w:ascii="Arial" w:eastAsia="Calibri" w:hAnsi="Arial" w:cs="Arial"/>
          <w:b/>
          <w:bCs/>
          <w:color w:val="000000"/>
        </w:rPr>
        <w:t>acordării de stimulente financiare personalului medical și de specialitate din cadrul Spitalului Municipal Dej.</w:t>
      </w:r>
    </w:p>
    <w:p w:rsidR="00DB006A" w:rsidRPr="00374C62" w:rsidRDefault="005A46E5" w:rsidP="005A46E5">
      <w:pPr>
        <w:ind w:firstLine="708"/>
        <w:jc w:val="both"/>
        <w:rPr>
          <w:rFonts w:ascii="Arial" w:hAnsi="Arial" w:cs="Arial"/>
          <w:b/>
          <w:bCs/>
          <w:color w:val="333333"/>
        </w:rPr>
      </w:pPr>
      <w:r>
        <w:rPr>
          <w:rFonts w:ascii="Arial" w:hAnsi="Arial" w:cs="Arial"/>
          <w:b/>
          <w:bCs/>
          <w:color w:val="333333"/>
        </w:rPr>
        <w:t>Retras de pe Ordinea de zi.</w:t>
      </w:r>
    </w:p>
    <w:p w:rsidR="00DB006A" w:rsidRPr="00374C62" w:rsidRDefault="00DB006A" w:rsidP="00DB006A">
      <w:pPr>
        <w:pStyle w:val="Listparagraf"/>
        <w:ind w:left="1068"/>
        <w:jc w:val="both"/>
        <w:rPr>
          <w:rFonts w:ascii="Arial" w:hAnsi="Arial" w:cs="Arial"/>
          <w:b/>
          <w:bCs/>
          <w:color w:val="333333"/>
          <w:u w:val="single"/>
          <w:lang w:val="fr-FR"/>
        </w:rPr>
      </w:pPr>
    </w:p>
    <w:p w:rsidR="00BB6459" w:rsidRDefault="006D19E7"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5A46E5">
        <w:rPr>
          <w:rFonts w:ascii="Arial" w:hAnsi="Arial" w:cs="Arial"/>
          <w:b/>
          <w:bCs/>
          <w:color w:val="333333"/>
          <w:u w:val="single"/>
          <w:lang w:val="fr-FR"/>
        </w:rPr>
        <w:t>138</w:t>
      </w:r>
    </w:p>
    <w:p w:rsidR="006B19FA" w:rsidRPr="00374C62" w:rsidRDefault="00520AE9"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 </w:t>
      </w:r>
    </w:p>
    <w:p w:rsidR="00943DAE" w:rsidRPr="00374C62" w:rsidRDefault="00943DAE" w:rsidP="005A46E5">
      <w:pPr>
        <w:rPr>
          <w:rFonts w:ascii="Arial" w:hAnsi="Arial" w:cs="Arial"/>
          <w:b/>
          <w:bCs/>
          <w:lang w:val="de-DE"/>
        </w:rPr>
      </w:pPr>
      <w:r w:rsidRPr="00374C62">
        <w:rPr>
          <w:rFonts w:ascii="Arial" w:hAnsi="Arial" w:cs="Arial"/>
          <w:b/>
          <w:bCs/>
          <w:color w:val="000000"/>
        </w:rPr>
        <w:t xml:space="preserve">privind aprobarea </w:t>
      </w:r>
      <w:r w:rsidR="005A46E5" w:rsidRPr="005A46E5">
        <w:rPr>
          <w:rFonts w:ascii="Arial" w:hAnsi="Arial" w:cs="Arial"/>
          <w:b/>
          <w:bCs/>
          <w:color w:val="000000"/>
        </w:rPr>
        <w:t xml:space="preserve">documentației de urbanism ”Plan urbanistic de detaliu” pentru executarea lucrărilor de construire locuință P., magazie și împrejmuire, generat de imobilul situat în Municipiul Dej, Strada Huhurez Nr. 42, C.F. Nr. 60052, Nr. cad. 60052 </w:t>
      </w:r>
    </w:p>
    <w:p w:rsidR="000D24AB" w:rsidRPr="00374C62" w:rsidRDefault="000D24AB" w:rsidP="006A0E40">
      <w:pPr>
        <w:ind w:firstLine="708"/>
        <w:jc w:val="both"/>
        <w:rPr>
          <w:rFonts w:ascii="Arial" w:hAnsi="Arial" w:cs="Arial"/>
          <w:b/>
          <w:bCs/>
          <w:color w:val="333333"/>
        </w:rPr>
      </w:pPr>
      <w:r>
        <w:rPr>
          <w:rFonts w:ascii="Arial" w:hAnsi="Arial" w:cs="Arial"/>
          <w:b/>
          <w:bCs/>
          <w:color w:val="333333"/>
        </w:rPr>
        <w:t>Votat  cu</w:t>
      </w:r>
      <w:r w:rsidR="0083072C" w:rsidRPr="00374C62">
        <w:rPr>
          <w:rFonts w:ascii="Arial" w:hAnsi="Arial" w:cs="Arial"/>
          <w:b/>
          <w:bCs/>
          <w:color w:val="333333"/>
        </w:rPr>
        <w:t xml:space="preserve"> </w:t>
      </w:r>
      <w:r w:rsidR="00B820A8" w:rsidRPr="00374C62">
        <w:rPr>
          <w:rFonts w:ascii="Arial" w:hAnsi="Arial" w:cs="Arial"/>
          <w:b/>
          <w:bCs/>
          <w:color w:val="333333"/>
        </w:rPr>
        <w:t xml:space="preserve"> </w:t>
      </w:r>
      <w:r w:rsidR="005A46E5">
        <w:rPr>
          <w:rFonts w:ascii="Arial" w:hAnsi="Arial" w:cs="Arial"/>
          <w:b/>
          <w:bCs/>
          <w:color w:val="333333"/>
        </w:rPr>
        <w:t>19</w:t>
      </w:r>
      <w:r>
        <w:rPr>
          <w:rFonts w:ascii="Arial" w:hAnsi="Arial" w:cs="Arial"/>
          <w:b/>
          <w:bCs/>
          <w:color w:val="333333"/>
        </w:rPr>
        <w:t xml:space="preserve"> </w:t>
      </w:r>
      <w:r w:rsidR="00B820A8" w:rsidRPr="00374C62">
        <w:rPr>
          <w:rFonts w:ascii="Arial" w:hAnsi="Arial" w:cs="Arial"/>
          <w:b/>
          <w:bCs/>
          <w:color w:val="333333"/>
        </w:rPr>
        <w:t xml:space="preserve">voturi ”pentru”, </w:t>
      </w:r>
      <w:r w:rsidR="005B6541" w:rsidRPr="00374C62">
        <w:rPr>
          <w:rFonts w:ascii="Arial" w:hAnsi="Arial" w:cs="Arial"/>
          <w:b/>
          <w:bCs/>
          <w:color w:val="333333"/>
        </w:rPr>
        <w:t xml:space="preserve"> </w:t>
      </w:r>
      <w:r w:rsidR="005A46E5">
        <w:rPr>
          <w:rFonts w:ascii="Arial" w:hAnsi="Arial" w:cs="Arial"/>
          <w:b/>
          <w:bCs/>
          <w:color w:val="333333"/>
        </w:rPr>
        <w:t>unanimitate.</w:t>
      </w:r>
    </w:p>
    <w:p w:rsidR="005A46E5" w:rsidRDefault="005A46E5" w:rsidP="00B40D6C">
      <w:pPr>
        <w:jc w:val="center"/>
        <w:rPr>
          <w:rFonts w:ascii="Arial" w:hAnsi="Arial" w:cs="Arial"/>
          <w:b/>
          <w:bCs/>
          <w:color w:val="333333"/>
          <w:u w:val="single"/>
          <w:lang w:val="fr-FR"/>
        </w:rPr>
      </w:pPr>
    </w:p>
    <w:p w:rsidR="005A46E5" w:rsidRDefault="005A46E5" w:rsidP="00B40D6C">
      <w:pPr>
        <w:jc w:val="center"/>
        <w:rPr>
          <w:rFonts w:ascii="Arial" w:hAnsi="Arial" w:cs="Arial"/>
          <w:b/>
          <w:bCs/>
          <w:color w:val="333333"/>
          <w:u w:val="single"/>
          <w:lang w:val="fr-FR"/>
        </w:rPr>
      </w:pPr>
    </w:p>
    <w:p w:rsidR="005A46E5" w:rsidRDefault="005A46E5" w:rsidP="00B40D6C">
      <w:pPr>
        <w:jc w:val="center"/>
        <w:rPr>
          <w:rFonts w:ascii="Arial" w:hAnsi="Arial" w:cs="Arial"/>
          <w:b/>
          <w:bCs/>
          <w:color w:val="333333"/>
          <w:u w:val="single"/>
          <w:lang w:val="fr-FR"/>
        </w:rPr>
      </w:pPr>
    </w:p>
    <w:p w:rsidR="005A46E5" w:rsidRDefault="005A46E5" w:rsidP="00B40D6C">
      <w:pPr>
        <w:jc w:val="center"/>
        <w:rPr>
          <w:rFonts w:ascii="Arial" w:hAnsi="Arial" w:cs="Arial"/>
          <w:b/>
          <w:bCs/>
          <w:color w:val="333333"/>
          <w:u w:val="single"/>
          <w:lang w:val="fr-FR"/>
        </w:rPr>
      </w:pPr>
    </w:p>
    <w:p w:rsidR="00B820A8" w:rsidRDefault="00B820A8" w:rsidP="00B40D6C">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0D24AB">
        <w:rPr>
          <w:rFonts w:ascii="Arial" w:hAnsi="Arial" w:cs="Arial"/>
          <w:b/>
          <w:bCs/>
          <w:color w:val="333333"/>
          <w:u w:val="single"/>
          <w:lang w:val="fr-FR"/>
        </w:rPr>
        <w:t>1</w:t>
      </w:r>
      <w:r w:rsidR="005A46E5">
        <w:rPr>
          <w:rFonts w:ascii="Arial" w:hAnsi="Arial" w:cs="Arial"/>
          <w:b/>
          <w:bCs/>
          <w:color w:val="333333"/>
          <w:u w:val="single"/>
          <w:lang w:val="fr-FR"/>
        </w:rPr>
        <w:t>39</w:t>
      </w:r>
    </w:p>
    <w:p w:rsidR="00BB6459" w:rsidRPr="00374C62" w:rsidRDefault="00BB6459" w:rsidP="00B40D6C">
      <w:pPr>
        <w:jc w:val="center"/>
        <w:rPr>
          <w:rFonts w:ascii="Arial" w:hAnsi="Arial" w:cs="Arial"/>
          <w:b/>
          <w:bCs/>
          <w:color w:val="333333"/>
          <w:u w:val="single"/>
          <w:lang w:val="fr-FR"/>
        </w:rPr>
      </w:pPr>
    </w:p>
    <w:p w:rsidR="005A46E5" w:rsidRDefault="00943DAE" w:rsidP="00783F67">
      <w:pPr>
        <w:ind w:firstLine="708"/>
        <w:jc w:val="both"/>
        <w:rPr>
          <w:rFonts w:ascii="Arial" w:hAnsi="Arial" w:cs="Arial"/>
          <w:b/>
          <w:bCs/>
          <w:color w:val="000000"/>
        </w:rPr>
      </w:pPr>
      <w:r w:rsidRPr="00374C62">
        <w:rPr>
          <w:rFonts w:ascii="Arial" w:hAnsi="Arial" w:cs="Arial"/>
          <w:b/>
          <w:bCs/>
          <w:color w:val="000000"/>
        </w:rPr>
        <w:t xml:space="preserve">privind aprobarea </w:t>
      </w:r>
      <w:r w:rsidR="005A46E5" w:rsidRPr="005A46E5">
        <w:rPr>
          <w:rFonts w:ascii="Arial" w:hAnsi="Arial" w:cs="Arial"/>
          <w:b/>
          <w:bCs/>
          <w:color w:val="000000"/>
        </w:rPr>
        <w:t>modificării și completării Art. 1 din Hotărârea Consiliului Local al Municipiului Dej Nr. 68 din data de 30 mai 2019, privind aprobarea trecerii suprafeței de 62 m.p. din Patrimoniul public al Municipiului Dej în Patrimoniul privat al Municipiului Dej.</w:t>
      </w:r>
    </w:p>
    <w:p w:rsidR="00783F67" w:rsidRPr="000D24AB" w:rsidRDefault="00783F67" w:rsidP="00783F67">
      <w:pPr>
        <w:ind w:firstLine="708"/>
        <w:jc w:val="both"/>
        <w:rPr>
          <w:rFonts w:ascii="Arial" w:hAnsi="Arial" w:cs="Arial"/>
          <w:b/>
          <w:bCs/>
          <w:color w:val="333333"/>
          <w:u w:val="single"/>
        </w:rPr>
      </w:pPr>
      <w:r>
        <w:rPr>
          <w:rFonts w:ascii="Arial" w:hAnsi="Arial" w:cs="Arial"/>
          <w:b/>
          <w:bCs/>
          <w:color w:val="333333"/>
        </w:rPr>
        <w:t>Votat  cu</w:t>
      </w:r>
      <w:r w:rsidRPr="00374C62">
        <w:rPr>
          <w:rFonts w:ascii="Arial" w:hAnsi="Arial" w:cs="Arial"/>
          <w:b/>
          <w:bCs/>
          <w:color w:val="333333"/>
        </w:rPr>
        <w:t xml:space="preserve">  </w:t>
      </w:r>
      <w:r w:rsidR="005A46E5">
        <w:rPr>
          <w:rFonts w:ascii="Arial" w:hAnsi="Arial" w:cs="Arial"/>
          <w:b/>
          <w:bCs/>
          <w:color w:val="333333"/>
        </w:rPr>
        <w:t>17</w:t>
      </w:r>
      <w:r>
        <w:rPr>
          <w:rFonts w:ascii="Arial" w:hAnsi="Arial" w:cs="Arial"/>
          <w:b/>
          <w:bCs/>
          <w:color w:val="333333"/>
        </w:rPr>
        <w:t xml:space="preserve"> </w:t>
      </w:r>
      <w:r w:rsidRPr="00374C62">
        <w:rPr>
          <w:rFonts w:ascii="Arial" w:hAnsi="Arial" w:cs="Arial"/>
          <w:b/>
          <w:bCs/>
          <w:color w:val="333333"/>
        </w:rPr>
        <w:t xml:space="preserve">voturi ”pentru”,  </w:t>
      </w:r>
      <w:r w:rsidR="005A46E5">
        <w:rPr>
          <w:rFonts w:ascii="Arial" w:hAnsi="Arial" w:cs="Arial"/>
          <w:b/>
          <w:bCs/>
          <w:color w:val="333333"/>
        </w:rPr>
        <w:t>2</w:t>
      </w:r>
      <w:r>
        <w:rPr>
          <w:rFonts w:ascii="Arial" w:hAnsi="Arial" w:cs="Arial"/>
          <w:b/>
          <w:bCs/>
          <w:color w:val="333333"/>
        </w:rPr>
        <w:t xml:space="preserve"> vot</w:t>
      </w:r>
      <w:r w:rsidR="005A46E5">
        <w:rPr>
          <w:rFonts w:ascii="Arial" w:hAnsi="Arial" w:cs="Arial"/>
          <w:b/>
          <w:bCs/>
          <w:color w:val="333333"/>
        </w:rPr>
        <w:t>uri</w:t>
      </w:r>
      <w:r>
        <w:rPr>
          <w:rFonts w:ascii="Arial" w:hAnsi="Arial" w:cs="Arial"/>
          <w:b/>
          <w:bCs/>
          <w:color w:val="333333"/>
        </w:rPr>
        <w:t xml:space="preserve"> ”abținere”, </w:t>
      </w:r>
      <w:r w:rsidR="005A46E5">
        <w:rPr>
          <w:rFonts w:ascii="Arial" w:hAnsi="Arial" w:cs="Arial"/>
          <w:b/>
          <w:bCs/>
          <w:color w:val="333333"/>
          <w:u w:val="single"/>
        </w:rPr>
        <w:t>domnii</w:t>
      </w:r>
      <w:r w:rsidRPr="000D24AB">
        <w:rPr>
          <w:rFonts w:ascii="Arial" w:hAnsi="Arial" w:cs="Arial"/>
          <w:b/>
          <w:bCs/>
          <w:color w:val="333333"/>
          <w:u w:val="single"/>
        </w:rPr>
        <w:t xml:space="preserve"> consilier</w:t>
      </w:r>
      <w:r w:rsidR="005A46E5">
        <w:rPr>
          <w:rFonts w:ascii="Arial" w:hAnsi="Arial" w:cs="Arial"/>
          <w:b/>
          <w:bCs/>
          <w:color w:val="333333"/>
          <w:u w:val="single"/>
        </w:rPr>
        <w:t>i  Butuza Marius Cornel și Mureșan Traian.</w:t>
      </w:r>
    </w:p>
    <w:p w:rsidR="00783F67" w:rsidRPr="00374C62" w:rsidRDefault="00783F67" w:rsidP="00783F67">
      <w:pPr>
        <w:ind w:firstLine="708"/>
        <w:jc w:val="both"/>
        <w:rPr>
          <w:rFonts w:ascii="Arial" w:hAnsi="Arial" w:cs="Arial"/>
          <w:b/>
          <w:bCs/>
          <w:color w:val="333333"/>
        </w:rPr>
      </w:pPr>
    </w:p>
    <w:p w:rsidR="00374C62" w:rsidRDefault="005A46E5" w:rsidP="005A46E5">
      <w:pPr>
        <w:ind w:firstLine="708"/>
        <w:rPr>
          <w:rFonts w:ascii="Arial" w:hAnsi="Arial" w:cs="Arial"/>
          <w:b/>
          <w:bCs/>
          <w:color w:val="333333"/>
          <w:lang w:val="fr-FR"/>
        </w:rPr>
      </w:pPr>
      <w:r w:rsidRPr="005A46E5">
        <w:rPr>
          <w:rFonts w:ascii="Arial" w:hAnsi="Arial" w:cs="Arial"/>
          <w:b/>
          <w:bCs/>
          <w:color w:val="333333"/>
          <w:lang w:val="fr-FR"/>
        </w:rPr>
        <w:t>Proiect de hotărâre privind aprobarea rectificării Bugetului local al Municipiului Dej și al instituțiilor finanțate integral din venituri proprii și subvenții, Spitalul Municipal Dej.</w:t>
      </w:r>
    </w:p>
    <w:p w:rsidR="005A46E5" w:rsidRDefault="005A46E5" w:rsidP="005A46E5">
      <w:pPr>
        <w:ind w:firstLine="708"/>
        <w:rPr>
          <w:rFonts w:ascii="Arial" w:hAnsi="Arial" w:cs="Arial"/>
          <w:b/>
          <w:bCs/>
          <w:color w:val="333333"/>
          <w:lang w:val="fr-FR"/>
        </w:rPr>
      </w:pPr>
      <w:r>
        <w:rPr>
          <w:rFonts w:ascii="Arial" w:hAnsi="Arial" w:cs="Arial"/>
          <w:b/>
          <w:bCs/>
          <w:color w:val="333333"/>
          <w:lang w:val="fr-FR"/>
        </w:rPr>
        <w:t>Retras de pe Ordinea de zi.</w:t>
      </w:r>
    </w:p>
    <w:p w:rsidR="005A46E5" w:rsidRDefault="005A46E5" w:rsidP="005A46E5">
      <w:pPr>
        <w:ind w:firstLine="708"/>
        <w:rPr>
          <w:rFonts w:ascii="Arial" w:hAnsi="Arial" w:cs="Arial"/>
          <w:b/>
          <w:bCs/>
          <w:color w:val="333333"/>
          <w:lang w:val="fr-FR"/>
        </w:rPr>
      </w:pPr>
    </w:p>
    <w:p w:rsidR="005A46E5" w:rsidRDefault="005A46E5" w:rsidP="005A46E5">
      <w:pPr>
        <w:ind w:firstLine="708"/>
        <w:rPr>
          <w:rFonts w:ascii="Arial" w:hAnsi="Arial" w:cs="Arial"/>
          <w:b/>
          <w:bCs/>
          <w:color w:val="333333"/>
          <w:lang w:val="fr-FR"/>
        </w:rPr>
      </w:pPr>
      <w:r w:rsidRPr="005A46E5">
        <w:rPr>
          <w:rFonts w:ascii="Arial" w:hAnsi="Arial" w:cs="Arial"/>
          <w:b/>
          <w:bCs/>
          <w:color w:val="333333"/>
          <w:lang w:val="fr-FR"/>
        </w:rPr>
        <w:t>Proiect de hotărâre privind aprobarea Regulamentului de organizare și funcționare a Bazinului de înot didactic din Municipiul Dej și a unor măsuri de administrarea acestuia.</w:t>
      </w:r>
    </w:p>
    <w:p w:rsidR="005A46E5" w:rsidRDefault="005A46E5" w:rsidP="005A46E5">
      <w:pPr>
        <w:ind w:firstLine="708"/>
        <w:rPr>
          <w:rFonts w:ascii="Arial" w:hAnsi="Arial" w:cs="Arial"/>
          <w:b/>
          <w:bCs/>
          <w:color w:val="333333"/>
          <w:lang w:val="fr-FR"/>
        </w:rPr>
      </w:pPr>
      <w:r>
        <w:rPr>
          <w:rFonts w:ascii="Arial" w:hAnsi="Arial" w:cs="Arial"/>
          <w:b/>
          <w:bCs/>
          <w:color w:val="333333"/>
          <w:lang w:val="fr-FR"/>
        </w:rPr>
        <w:t>Retras de pe Ordinea de zi.</w:t>
      </w:r>
    </w:p>
    <w:p w:rsidR="005A46E5" w:rsidRPr="005A46E5" w:rsidRDefault="005A46E5" w:rsidP="005A46E5">
      <w:pPr>
        <w:ind w:firstLine="708"/>
        <w:rPr>
          <w:rFonts w:ascii="Arial" w:hAnsi="Arial" w:cs="Arial"/>
          <w:b/>
          <w:bCs/>
          <w:color w:val="000000"/>
          <w:lang w:val="fr-FR"/>
        </w:rPr>
      </w:pPr>
    </w:p>
    <w:p w:rsidR="00E503F5" w:rsidRDefault="00075611" w:rsidP="00A73EFF">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1</w:t>
      </w:r>
      <w:r w:rsidR="005A46E5">
        <w:rPr>
          <w:rFonts w:ascii="Arial" w:hAnsi="Arial" w:cs="Arial"/>
          <w:b/>
          <w:bCs/>
          <w:color w:val="000000"/>
          <w:u w:val="single"/>
          <w:lang w:val="fr-FR"/>
        </w:rPr>
        <w:t>40</w:t>
      </w:r>
    </w:p>
    <w:p w:rsidR="002577E5" w:rsidRPr="00374C62" w:rsidRDefault="002577E5" w:rsidP="00A73EFF">
      <w:pPr>
        <w:ind w:firstLine="708"/>
        <w:jc w:val="center"/>
        <w:rPr>
          <w:rFonts w:ascii="Arial" w:hAnsi="Arial" w:cs="Arial"/>
          <w:b/>
          <w:bCs/>
          <w:color w:val="000000"/>
          <w:u w:val="single"/>
          <w:lang w:val="fr-FR"/>
        </w:rPr>
      </w:pPr>
    </w:p>
    <w:p w:rsidR="004445EB" w:rsidRPr="00374C62" w:rsidRDefault="004445EB" w:rsidP="002577E5">
      <w:pPr>
        <w:ind w:firstLine="708"/>
        <w:jc w:val="both"/>
        <w:rPr>
          <w:rFonts w:ascii="Arial" w:hAnsi="Arial" w:cs="Arial"/>
          <w:b/>
          <w:bCs/>
          <w:color w:val="000000"/>
          <w:u w:val="single"/>
          <w:lang w:val="fr-FR"/>
        </w:rPr>
      </w:pPr>
      <w:r w:rsidRPr="00374C62">
        <w:rPr>
          <w:rFonts w:ascii="Arial" w:hAnsi="Arial" w:cs="Arial"/>
          <w:b/>
          <w:bCs/>
          <w:color w:val="000000"/>
        </w:rPr>
        <w:t xml:space="preserve">privind aprobarea </w:t>
      </w:r>
      <w:r w:rsidR="004D0F01" w:rsidRPr="004D0F01">
        <w:rPr>
          <w:rFonts w:ascii="Arial" w:hAnsi="Arial" w:cs="Arial"/>
          <w:b/>
          <w:bCs/>
          <w:color w:val="000000"/>
        </w:rPr>
        <w:t>unor măsuri referitoare la organizarea și funcționarea aparatului de specialitate al primarului Municipiului Dej.</w:t>
      </w:r>
    </w:p>
    <w:p w:rsidR="00374C62" w:rsidRPr="004D0F01" w:rsidRDefault="00A73EFF" w:rsidP="00520AE9">
      <w:pPr>
        <w:ind w:firstLine="708"/>
        <w:jc w:val="both"/>
        <w:rPr>
          <w:rFonts w:ascii="Arial" w:hAnsi="Arial" w:cs="Arial"/>
          <w:b/>
          <w:bCs/>
          <w:color w:val="333333"/>
          <w:u w:val="single"/>
        </w:rPr>
      </w:pPr>
      <w:r w:rsidRPr="00374C62">
        <w:rPr>
          <w:rFonts w:ascii="Arial" w:hAnsi="Arial" w:cs="Arial"/>
          <w:b/>
          <w:bCs/>
          <w:color w:val="333333"/>
        </w:rPr>
        <w:t>Votat  cu</w:t>
      </w:r>
      <w:r w:rsidR="004D0F01">
        <w:rPr>
          <w:rFonts w:ascii="Arial" w:hAnsi="Arial" w:cs="Arial"/>
          <w:b/>
          <w:bCs/>
          <w:color w:val="333333"/>
        </w:rPr>
        <w:t xml:space="preserve"> 18</w:t>
      </w:r>
      <w:r w:rsidR="00E23899">
        <w:rPr>
          <w:rFonts w:ascii="Arial" w:hAnsi="Arial" w:cs="Arial"/>
          <w:b/>
          <w:bCs/>
          <w:color w:val="333333"/>
        </w:rPr>
        <w:t xml:space="preserve"> </w:t>
      </w:r>
      <w:r w:rsidR="00A311B6" w:rsidRPr="00374C62">
        <w:rPr>
          <w:rFonts w:ascii="Arial" w:hAnsi="Arial" w:cs="Arial"/>
          <w:b/>
          <w:bCs/>
          <w:color w:val="333333"/>
        </w:rPr>
        <w:t xml:space="preserve"> </w:t>
      </w:r>
      <w:r w:rsidRPr="00374C62">
        <w:rPr>
          <w:rFonts w:ascii="Arial" w:hAnsi="Arial" w:cs="Arial"/>
          <w:b/>
          <w:bCs/>
          <w:color w:val="333333"/>
        </w:rPr>
        <w:t xml:space="preserve">voturi ”pentru”, </w:t>
      </w:r>
      <w:r w:rsidR="004D0F01" w:rsidRPr="004D0F01">
        <w:rPr>
          <w:rFonts w:ascii="Arial" w:hAnsi="Arial" w:cs="Arial"/>
          <w:b/>
          <w:bCs/>
          <w:color w:val="333333"/>
          <w:u w:val="single"/>
        </w:rPr>
        <w:t>domnul consilier Mureșan Aurelian Călin a părăsit lucrările ședinței.</w:t>
      </w:r>
    </w:p>
    <w:p w:rsidR="004D0F01" w:rsidRDefault="004D0F01" w:rsidP="00520AE9">
      <w:pPr>
        <w:ind w:firstLine="708"/>
        <w:jc w:val="both"/>
        <w:rPr>
          <w:rFonts w:ascii="Arial" w:hAnsi="Arial" w:cs="Arial"/>
          <w:b/>
          <w:bCs/>
          <w:color w:val="333333"/>
        </w:rPr>
      </w:pPr>
    </w:p>
    <w:p w:rsidR="004D0F01" w:rsidRPr="00374C62" w:rsidRDefault="004D0F01" w:rsidP="00520AE9">
      <w:pPr>
        <w:ind w:firstLine="708"/>
        <w:jc w:val="both"/>
        <w:rPr>
          <w:rFonts w:ascii="Arial" w:hAnsi="Arial" w:cs="Arial"/>
          <w:b/>
          <w:bCs/>
          <w:color w:val="333333"/>
        </w:rPr>
      </w:pPr>
    </w:p>
    <w:p w:rsidR="004445EB" w:rsidRDefault="004445EB" w:rsidP="004445EB">
      <w:pPr>
        <w:ind w:firstLine="708"/>
        <w:rPr>
          <w:rFonts w:ascii="Arial" w:hAnsi="Arial" w:cs="Arial"/>
          <w:b/>
          <w:bCs/>
          <w:color w:val="000000"/>
          <w:u w:val="single"/>
          <w:lang w:val="fr-FR"/>
        </w:rPr>
      </w:pPr>
      <w:r w:rsidRPr="00374C62">
        <w:rPr>
          <w:rFonts w:ascii="Arial" w:hAnsi="Arial" w:cs="Arial"/>
          <w:b/>
          <w:bCs/>
          <w:color w:val="333333"/>
        </w:rPr>
        <w:t xml:space="preserve">                                           </w:t>
      </w: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w:t>
      </w:r>
      <w:r w:rsidR="004D0F01">
        <w:rPr>
          <w:rFonts w:ascii="Arial" w:hAnsi="Arial" w:cs="Arial"/>
          <w:b/>
          <w:bCs/>
          <w:color w:val="000000"/>
          <w:u w:val="single"/>
          <w:lang w:val="fr-FR"/>
        </w:rPr>
        <w:t>141</w:t>
      </w:r>
    </w:p>
    <w:p w:rsidR="002577E5" w:rsidRPr="00374C62" w:rsidRDefault="002577E5" w:rsidP="004445EB">
      <w:pPr>
        <w:ind w:firstLine="708"/>
        <w:rPr>
          <w:rFonts w:ascii="Arial" w:hAnsi="Arial" w:cs="Arial"/>
          <w:b/>
          <w:bCs/>
          <w:color w:val="000000"/>
          <w:u w:val="single"/>
          <w:lang w:val="fr-FR"/>
        </w:rPr>
      </w:pPr>
    </w:p>
    <w:p w:rsidR="004D0F01" w:rsidRDefault="004445EB" w:rsidP="002577E5">
      <w:pPr>
        <w:ind w:firstLine="708"/>
        <w:jc w:val="both"/>
        <w:rPr>
          <w:rFonts w:ascii="Arial" w:hAnsi="Arial" w:cs="Arial"/>
          <w:b/>
          <w:bCs/>
          <w:color w:val="000000"/>
        </w:rPr>
      </w:pPr>
      <w:r w:rsidRPr="00374C62">
        <w:rPr>
          <w:rFonts w:ascii="Arial" w:hAnsi="Arial" w:cs="Arial"/>
          <w:b/>
          <w:bCs/>
          <w:color w:val="000000"/>
        </w:rPr>
        <w:t xml:space="preserve">privind aprobarea </w:t>
      </w:r>
      <w:r w:rsidR="004D0F01" w:rsidRPr="004D0F01">
        <w:rPr>
          <w:rFonts w:ascii="Arial" w:hAnsi="Arial" w:cs="Arial"/>
          <w:b/>
          <w:bCs/>
          <w:color w:val="000000"/>
        </w:rPr>
        <w:t>modificării și completării Anexei la Hotărârea  Nr. 89/2017 privind stabilirea salariilor de bază pentru funcționarii publici și personalul contractual din cadrul aparatului de specialitate al primarului Municipiului Dej și din serviciile publice din subordinea Consiliului Local al Municipiului Dej.</w:t>
      </w:r>
    </w:p>
    <w:p w:rsidR="004445EB" w:rsidRPr="007215DE" w:rsidRDefault="004445EB" w:rsidP="002577E5">
      <w:pPr>
        <w:ind w:firstLine="708"/>
        <w:jc w:val="both"/>
        <w:rPr>
          <w:rFonts w:ascii="Arial" w:hAnsi="Arial" w:cs="Arial"/>
          <w:b/>
          <w:bCs/>
          <w:color w:val="333333"/>
          <w:u w:val="single"/>
        </w:rPr>
      </w:pPr>
      <w:r w:rsidRPr="00374C62">
        <w:rPr>
          <w:rFonts w:ascii="Arial" w:hAnsi="Arial" w:cs="Arial"/>
          <w:b/>
          <w:bCs/>
          <w:color w:val="333333"/>
        </w:rPr>
        <w:t xml:space="preserve">Votat  cu </w:t>
      </w:r>
      <w:r w:rsidR="004D0F01">
        <w:rPr>
          <w:rFonts w:ascii="Arial" w:hAnsi="Arial" w:cs="Arial"/>
          <w:b/>
          <w:bCs/>
          <w:color w:val="333333"/>
        </w:rPr>
        <w:t>17</w:t>
      </w:r>
      <w:r w:rsidRPr="00374C62">
        <w:rPr>
          <w:rFonts w:ascii="Arial" w:hAnsi="Arial" w:cs="Arial"/>
          <w:b/>
          <w:bCs/>
          <w:color w:val="333333"/>
        </w:rPr>
        <w:t xml:space="preserve"> voturi ”pentru”, </w:t>
      </w:r>
      <w:r w:rsidR="007215DE">
        <w:rPr>
          <w:rFonts w:ascii="Arial" w:hAnsi="Arial" w:cs="Arial"/>
          <w:b/>
          <w:bCs/>
          <w:color w:val="333333"/>
        </w:rPr>
        <w:t xml:space="preserve">1 </w:t>
      </w:r>
      <w:r w:rsidR="004D0F01">
        <w:rPr>
          <w:rFonts w:ascii="Arial" w:hAnsi="Arial" w:cs="Arial"/>
          <w:b/>
          <w:bCs/>
          <w:color w:val="333333"/>
        </w:rPr>
        <w:t xml:space="preserve"> vot </w:t>
      </w:r>
      <w:r w:rsidR="007215DE">
        <w:rPr>
          <w:rFonts w:ascii="Arial" w:hAnsi="Arial" w:cs="Arial"/>
          <w:b/>
          <w:bCs/>
          <w:color w:val="333333"/>
        </w:rPr>
        <w:t xml:space="preserve">”abținere”, </w:t>
      </w:r>
      <w:r w:rsidR="00E23899">
        <w:rPr>
          <w:rFonts w:ascii="Arial" w:hAnsi="Arial" w:cs="Arial"/>
          <w:b/>
          <w:bCs/>
          <w:color w:val="333333"/>
          <w:u w:val="single"/>
        </w:rPr>
        <w:t xml:space="preserve">domnul </w:t>
      </w:r>
      <w:r w:rsidR="007215DE" w:rsidRPr="007215DE">
        <w:rPr>
          <w:rFonts w:ascii="Arial" w:hAnsi="Arial" w:cs="Arial"/>
          <w:b/>
          <w:bCs/>
          <w:color w:val="333333"/>
          <w:u w:val="single"/>
        </w:rPr>
        <w:t xml:space="preserve">consilier </w:t>
      </w:r>
      <w:r w:rsidR="004D0F01">
        <w:rPr>
          <w:rFonts w:ascii="Arial" w:hAnsi="Arial" w:cs="Arial"/>
          <w:b/>
          <w:bCs/>
          <w:color w:val="333333"/>
          <w:u w:val="single"/>
        </w:rPr>
        <w:t>Filip Cristian Dorin</w:t>
      </w:r>
    </w:p>
    <w:p w:rsidR="002577E5" w:rsidRPr="00374C62" w:rsidRDefault="002577E5" w:rsidP="00A73EFF">
      <w:pPr>
        <w:ind w:firstLine="708"/>
        <w:jc w:val="center"/>
        <w:rPr>
          <w:rFonts w:ascii="Arial" w:hAnsi="Arial" w:cs="Arial"/>
          <w:b/>
          <w:bCs/>
          <w:color w:val="000000"/>
          <w:u w:val="single"/>
          <w:lang w:val="fr-FR"/>
        </w:rPr>
      </w:pPr>
    </w:p>
    <w:p w:rsidR="00FA5505" w:rsidRPr="00FA5505" w:rsidRDefault="00FA5505" w:rsidP="00FA5505">
      <w:pPr>
        <w:ind w:firstLine="708"/>
        <w:jc w:val="both"/>
        <w:rPr>
          <w:rFonts w:ascii="Arial" w:eastAsia="Calibri" w:hAnsi="Arial" w:cs="Arial"/>
          <w:b/>
          <w:bCs/>
          <w:color w:val="000000"/>
          <w:u w:val="single"/>
        </w:rPr>
      </w:pPr>
    </w:p>
    <w:p w:rsidR="005B3B71" w:rsidRPr="00374C62" w:rsidRDefault="00BC7845" w:rsidP="005A4DB2">
      <w:pPr>
        <w:shd w:val="clear" w:color="auto" w:fill="FFFFFF"/>
        <w:ind w:firstLine="708"/>
        <w:jc w:val="both"/>
        <w:rPr>
          <w:rFonts w:ascii="Arial" w:hAnsi="Arial" w:cs="Arial"/>
          <w:color w:val="333333"/>
        </w:rPr>
      </w:pPr>
      <w:r w:rsidRPr="00374C62">
        <w:rPr>
          <w:rFonts w:ascii="Arial" w:hAnsi="Arial" w:cs="Arial"/>
          <w:b/>
          <w:color w:val="333333"/>
        </w:rPr>
        <w:t xml:space="preserve"> </w:t>
      </w:r>
      <w:r w:rsidR="00250349" w:rsidRPr="00374C62">
        <w:rPr>
          <w:rFonts w:ascii="Arial" w:hAnsi="Arial" w:cs="Arial"/>
          <w:color w:val="333333"/>
        </w:rPr>
        <w:t xml:space="preserve">În conformitate cu </w:t>
      </w:r>
      <w:r w:rsidR="002535BB" w:rsidRPr="00374C62">
        <w:rPr>
          <w:rFonts w:ascii="Arial" w:hAnsi="Arial" w:cs="Arial"/>
          <w:color w:val="333333"/>
        </w:rPr>
        <w:t>dispozițiile</w:t>
      </w:r>
      <w:r w:rsidR="00250349" w:rsidRPr="00374C62">
        <w:rPr>
          <w:rFonts w:ascii="Arial" w:hAnsi="Arial" w:cs="Arial"/>
          <w:color w:val="333333"/>
        </w:rPr>
        <w:t xml:space="preserve"> art.</w:t>
      </w:r>
      <w:r w:rsidRPr="00374C62">
        <w:rPr>
          <w:rFonts w:ascii="Arial" w:hAnsi="Arial" w:cs="Arial"/>
          <w:color w:val="333333"/>
        </w:rPr>
        <w:t xml:space="preserve"> </w:t>
      </w:r>
      <w:r w:rsidR="00250349" w:rsidRPr="00374C62">
        <w:rPr>
          <w:rFonts w:ascii="Arial" w:hAnsi="Arial" w:cs="Arial"/>
          <w:color w:val="333333"/>
        </w:rPr>
        <w:t>11</w:t>
      </w:r>
      <w:r w:rsidR="00AE0DDC" w:rsidRPr="00374C62">
        <w:rPr>
          <w:rFonts w:ascii="Arial" w:hAnsi="Arial" w:cs="Arial"/>
          <w:color w:val="333333"/>
        </w:rPr>
        <w:t xml:space="preserve"> din Legea N</w:t>
      </w:r>
      <w:r w:rsidR="00250349" w:rsidRPr="00374C62">
        <w:rPr>
          <w:rFonts w:ascii="Arial" w:hAnsi="Arial" w:cs="Arial"/>
          <w:color w:val="333333"/>
        </w:rPr>
        <w:t>r.</w:t>
      </w:r>
      <w:r w:rsidR="00AE0DDC" w:rsidRPr="00374C62">
        <w:rPr>
          <w:rFonts w:ascii="Arial" w:hAnsi="Arial" w:cs="Arial"/>
          <w:color w:val="333333"/>
        </w:rPr>
        <w:t xml:space="preserve"> </w:t>
      </w:r>
      <w:r w:rsidR="00250349" w:rsidRPr="00374C62">
        <w:rPr>
          <w:rFonts w:ascii="Arial" w:hAnsi="Arial" w:cs="Arial"/>
          <w:color w:val="333333"/>
        </w:rPr>
        <w:t xml:space="preserve">52/2003 privind </w:t>
      </w:r>
      <w:r w:rsidR="002535BB" w:rsidRPr="00374C62">
        <w:rPr>
          <w:rFonts w:ascii="Arial" w:hAnsi="Arial" w:cs="Arial"/>
          <w:color w:val="333333"/>
        </w:rPr>
        <w:t>transparența</w:t>
      </w:r>
      <w:r w:rsidR="00250349" w:rsidRPr="00374C62">
        <w:rPr>
          <w:rFonts w:ascii="Arial" w:hAnsi="Arial" w:cs="Arial"/>
          <w:color w:val="333333"/>
        </w:rPr>
        <w:t xml:space="preserve"> decizională în </w:t>
      </w:r>
      <w:r w:rsidR="002535BB" w:rsidRPr="00374C62">
        <w:rPr>
          <w:rFonts w:ascii="Arial" w:hAnsi="Arial" w:cs="Arial"/>
          <w:color w:val="333333"/>
        </w:rPr>
        <w:t>administrația</w:t>
      </w:r>
      <w:r w:rsidR="00250349" w:rsidRPr="00374C62">
        <w:rPr>
          <w:rFonts w:ascii="Arial" w:hAnsi="Arial" w:cs="Arial"/>
          <w:color w:val="333333"/>
        </w:rPr>
        <w:t xml:space="preserve"> publică, republicată,</w:t>
      </w:r>
      <w:r w:rsidR="00AE0DDC" w:rsidRPr="00374C62">
        <w:rPr>
          <w:rFonts w:ascii="Arial" w:hAnsi="Arial" w:cs="Arial"/>
          <w:color w:val="333333"/>
        </w:rPr>
        <w:t xml:space="preserve"> cu modificările și completările ulterioare,</w:t>
      </w:r>
      <w:r w:rsidR="00250349" w:rsidRPr="00374C62">
        <w:rPr>
          <w:rFonts w:ascii="Arial" w:hAnsi="Arial" w:cs="Arial"/>
          <w:color w:val="333333"/>
        </w:rPr>
        <w:t xml:space="preserve"> minuta se </w:t>
      </w:r>
      <w:r w:rsidR="00AE0DDC" w:rsidRPr="00374C62">
        <w:rPr>
          <w:rFonts w:ascii="Arial" w:hAnsi="Arial" w:cs="Arial"/>
          <w:color w:val="333333"/>
        </w:rPr>
        <w:t>publică</w:t>
      </w:r>
      <w:r w:rsidR="00250349" w:rsidRPr="00374C62">
        <w:rPr>
          <w:rFonts w:ascii="Arial" w:hAnsi="Arial" w:cs="Arial"/>
          <w:color w:val="333333"/>
        </w:rPr>
        <w:t xml:space="preserve"> la sediul</w:t>
      </w:r>
      <w:r w:rsidR="00AE0DDC" w:rsidRPr="00374C62">
        <w:rPr>
          <w:rFonts w:ascii="Arial" w:hAnsi="Arial" w:cs="Arial"/>
          <w:color w:val="333333"/>
        </w:rPr>
        <w:t xml:space="preserve"> </w:t>
      </w:r>
      <w:r w:rsidR="002535BB" w:rsidRPr="00374C62">
        <w:rPr>
          <w:rFonts w:ascii="Arial" w:hAnsi="Arial" w:cs="Arial"/>
          <w:color w:val="333333"/>
        </w:rPr>
        <w:t>și</w:t>
      </w:r>
      <w:r w:rsidR="00AE0DDC" w:rsidRPr="00374C62">
        <w:rPr>
          <w:rFonts w:ascii="Arial" w:hAnsi="Arial" w:cs="Arial"/>
          <w:color w:val="333333"/>
        </w:rPr>
        <w:t xml:space="preserve"> pe site-ul Primăriei Municipiului Dej</w:t>
      </w:r>
      <w:r w:rsidR="00250349" w:rsidRPr="00374C62">
        <w:rPr>
          <w:rFonts w:ascii="Arial" w:hAnsi="Arial" w:cs="Arial"/>
          <w:color w:val="333333"/>
        </w:rPr>
        <w:t>.  </w:t>
      </w:r>
    </w:p>
    <w:p w:rsidR="00AE0DDC" w:rsidRPr="00374C62" w:rsidRDefault="00AE0DDC" w:rsidP="00BC7845">
      <w:pPr>
        <w:shd w:val="clear" w:color="auto" w:fill="FFFFFF"/>
        <w:spacing w:after="150"/>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4D0F01" w:rsidP="00AE0DDC">
      <w:pPr>
        <w:shd w:val="clear" w:color="auto" w:fill="FFFFFF"/>
        <w:jc w:val="both"/>
        <w:rPr>
          <w:rFonts w:ascii="Arial" w:hAnsi="Arial" w:cs="Arial"/>
          <w:b/>
          <w:color w:val="333333"/>
        </w:rPr>
      </w:pPr>
      <w:r>
        <w:rPr>
          <w:rFonts w:ascii="Arial" w:hAnsi="Arial" w:cs="Arial"/>
          <w:b/>
          <w:color w:val="333333"/>
        </w:rPr>
        <w:t xml:space="preserve">              Muncelean Teodora</w:t>
      </w:r>
      <w:r w:rsidR="002577E5">
        <w:rPr>
          <w:rFonts w:ascii="Arial" w:hAnsi="Arial" w:cs="Arial"/>
          <w:b/>
          <w:color w:val="333333"/>
        </w:rPr>
        <w:t xml:space="preserve"> </w:t>
      </w:r>
      <w:r w:rsidR="00E85803" w:rsidRPr="00374C62">
        <w:rPr>
          <w:rFonts w:ascii="Arial" w:hAnsi="Arial" w:cs="Arial"/>
          <w:b/>
          <w:color w:val="333333"/>
        </w:rPr>
        <w:t xml:space="preserve"> </w:t>
      </w:r>
      <w:r w:rsidR="00190DB6" w:rsidRPr="00374C62">
        <w:rPr>
          <w:rFonts w:ascii="Arial" w:hAnsi="Arial" w:cs="Arial"/>
          <w:b/>
          <w:color w:val="333333"/>
        </w:rPr>
        <w:t xml:space="preserve">                                   </w:t>
      </w:r>
      <w:r w:rsidR="009D3565" w:rsidRPr="00374C62">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CD" w:rsidRDefault="003143CD" w:rsidP="002520F0">
      <w:pPr>
        <w:pStyle w:val="Antet"/>
      </w:pPr>
      <w:r>
        <w:separator/>
      </w:r>
    </w:p>
  </w:endnote>
  <w:endnote w:type="continuationSeparator" w:id="0">
    <w:p w:rsidR="003143CD" w:rsidRDefault="003143CD"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CD" w:rsidRDefault="003143CD" w:rsidP="002520F0">
      <w:pPr>
        <w:pStyle w:val="Antet"/>
      </w:pPr>
      <w:r>
        <w:separator/>
      </w:r>
    </w:p>
  </w:footnote>
  <w:footnote w:type="continuationSeparator" w:id="0">
    <w:p w:rsidR="003143CD" w:rsidRDefault="003143CD"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7E33E89"/>
    <w:multiLevelType w:val="hybridMultilevel"/>
    <w:tmpl w:val="5DBAFD90"/>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126865CB"/>
    <w:multiLevelType w:val="hybridMultilevel"/>
    <w:tmpl w:val="68B66F5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38D4551"/>
    <w:multiLevelType w:val="hybridMultilevel"/>
    <w:tmpl w:val="35AEA0EA"/>
    <w:lvl w:ilvl="0" w:tplc="D35ADDA8">
      <w:start w:val="12"/>
      <w:numFmt w:val="decimal"/>
      <w:lvlText w:val="%1."/>
      <w:lvlJc w:val="left"/>
      <w:pPr>
        <w:ind w:left="1083" w:hanging="375"/>
      </w:pPr>
      <w:rPr>
        <w:rFonts w:ascii="Tahoma" w:hAnsi="Tahoma" w:cs="Tahoma" w:hint="default"/>
        <w:color w:val="000000"/>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704390A"/>
    <w:multiLevelType w:val="hybridMultilevel"/>
    <w:tmpl w:val="61F8C928"/>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7" w15:restartNumberingAfterBreak="0">
    <w:nsid w:val="181634B1"/>
    <w:multiLevelType w:val="hybridMultilevel"/>
    <w:tmpl w:val="DB165D3A"/>
    <w:lvl w:ilvl="0" w:tplc="BB787138">
      <w:start w:val="6"/>
      <w:numFmt w:val="decimal"/>
      <w:lvlText w:val="%1."/>
      <w:lvlJc w:val="left"/>
      <w:pPr>
        <w:ind w:left="1068" w:hanging="360"/>
      </w:pPr>
      <w:rPr>
        <w:rFonts w:ascii="Tahoma" w:eastAsia="Times New Roman" w:hAnsi="Tahoma" w:cs="Tahoma" w:hint="default"/>
        <w:color w:val="333333"/>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94530B5"/>
    <w:multiLevelType w:val="hybridMultilevel"/>
    <w:tmpl w:val="DF963C66"/>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E01457F"/>
    <w:multiLevelType w:val="hybridMultilevel"/>
    <w:tmpl w:val="6B480818"/>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1FB76B43"/>
    <w:multiLevelType w:val="hybridMultilevel"/>
    <w:tmpl w:val="943685A4"/>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23C154DB"/>
    <w:multiLevelType w:val="hybridMultilevel"/>
    <w:tmpl w:val="2ED276B2"/>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27A94263"/>
    <w:multiLevelType w:val="hybridMultilevel"/>
    <w:tmpl w:val="64A48002"/>
    <w:lvl w:ilvl="0" w:tplc="484E6866">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1A84664"/>
    <w:multiLevelType w:val="hybridMultilevel"/>
    <w:tmpl w:val="D3FC017C"/>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2"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3"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48F64BB9"/>
    <w:multiLevelType w:val="hybridMultilevel"/>
    <w:tmpl w:val="ACCE0BE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7" w15:restartNumberingAfterBreak="0">
    <w:nsid w:val="52456ED9"/>
    <w:multiLevelType w:val="hybridMultilevel"/>
    <w:tmpl w:val="448C310A"/>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8" w15:restartNumberingAfterBreak="0">
    <w:nsid w:val="53801336"/>
    <w:multiLevelType w:val="hybridMultilevel"/>
    <w:tmpl w:val="FD0C7B16"/>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9"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2"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6A6033E4"/>
    <w:multiLevelType w:val="hybridMultilevel"/>
    <w:tmpl w:val="23A4C23E"/>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5" w15:restartNumberingAfterBreak="0">
    <w:nsid w:val="6E533561"/>
    <w:multiLevelType w:val="hybridMultilevel"/>
    <w:tmpl w:val="E8EC2978"/>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6"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37"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8"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9" w15:restartNumberingAfterBreak="0">
    <w:nsid w:val="78E54276"/>
    <w:multiLevelType w:val="hybridMultilevel"/>
    <w:tmpl w:val="0220E9D0"/>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0"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1"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2" w15:restartNumberingAfterBreak="0">
    <w:nsid w:val="7E096664"/>
    <w:multiLevelType w:val="hybridMultilevel"/>
    <w:tmpl w:val="3CCCD704"/>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3"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41"/>
  </w:num>
  <w:num w:numId="2">
    <w:abstractNumId w:val="19"/>
  </w:num>
  <w:num w:numId="3">
    <w:abstractNumId w:val="22"/>
  </w:num>
  <w:num w:numId="4">
    <w:abstractNumId w:val="37"/>
  </w:num>
  <w:num w:numId="5">
    <w:abstractNumId w:val="21"/>
  </w:num>
  <w:num w:numId="6">
    <w:abstractNumId w:val="31"/>
  </w:num>
  <w:num w:numId="7">
    <w:abstractNumId w:val="43"/>
  </w:num>
  <w:num w:numId="8">
    <w:abstractNumId w:val="14"/>
  </w:num>
  <w:num w:numId="9">
    <w:abstractNumId w:val="18"/>
  </w:num>
  <w:num w:numId="10">
    <w:abstractNumId w:val="9"/>
  </w:num>
  <w:num w:numId="11">
    <w:abstractNumId w:val="40"/>
  </w:num>
  <w:num w:numId="12">
    <w:abstractNumId w:val="26"/>
  </w:num>
  <w:num w:numId="13">
    <w:abstractNumId w:val="38"/>
  </w:num>
  <w:num w:numId="14">
    <w:abstractNumId w:val="32"/>
  </w:num>
  <w:num w:numId="15">
    <w:abstractNumId w:val="23"/>
  </w:num>
  <w:num w:numId="16">
    <w:abstractNumId w:val="13"/>
  </w:num>
  <w:num w:numId="17">
    <w:abstractNumId w:val="36"/>
  </w:num>
  <w:num w:numId="18">
    <w:abstractNumId w:val="29"/>
  </w:num>
  <w:num w:numId="19">
    <w:abstractNumId w:val="0"/>
  </w:num>
  <w:num w:numId="20">
    <w:abstractNumId w:val="33"/>
  </w:num>
  <w:num w:numId="21">
    <w:abstractNumId w:val="30"/>
  </w:num>
  <w:num w:numId="22">
    <w:abstractNumId w:val="20"/>
  </w:num>
  <w:num w:numId="23">
    <w:abstractNumId w:val="25"/>
  </w:num>
  <w:num w:numId="24">
    <w:abstractNumId w:val="11"/>
  </w:num>
  <w:num w:numId="25">
    <w:abstractNumId w:val="3"/>
  </w:num>
  <w:num w:numId="26">
    <w:abstractNumId w:val="2"/>
  </w:num>
  <w:num w:numId="27">
    <w:abstractNumId w:val="39"/>
  </w:num>
  <w:num w:numId="28">
    <w:abstractNumId w:val="5"/>
  </w:num>
  <w:num w:numId="29">
    <w:abstractNumId w:val="34"/>
  </w:num>
  <w:num w:numId="30">
    <w:abstractNumId w:val="17"/>
  </w:num>
  <w:num w:numId="31">
    <w:abstractNumId w:val="16"/>
  </w:num>
  <w:num w:numId="32">
    <w:abstractNumId w:val="8"/>
  </w:num>
  <w:num w:numId="33">
    <w:abstractNumId w:val="7"/>
  </w:num>
  <w:num w:numId="34">
    <w:abstractNumId w:val="27"/>
  </w:num>
  <w:num w:numId="35">
    <w:abstractNumId w:val="27"/>
  </w:num>
  <w:num w:numId="36">
    <w:abstractNumId w:val="6"/>
  </w:num>
  <w:num w:numId="37">
    <w:abstractNumId w:val="28"/>
  </w:num>
  <w:num w:numId="38">
    <w:abstractNumId w:val="1"/>
  </w:num>
  <w:num w:numId="39">
    <w:abstractNumId w:val="4"/>
  </w:num>
  <w:num w:numId="40">
    <w:abstractNumId w:val="35"/>
  </w:num>
  <w:num w:numId="41">
    <w:abstractNumId w:val="15"/>
  </w:num>
  <w:num w:numId="42">
    <w:abstractNumId w:val="42"/>
  </w:num>
  <w:num w:numId="43">
    <w:abstractNumId w:val="24"/>
  </w:num>
  <w:num w:numId="44">
    <w:abstractNumId w:val="1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EEC"/>
    <w:rsid w:val="00012A6A"/>
    <w:rsid w:val="000170DD"/>
    <w:rsid w:val="00017F11"/>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02F"/>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120C"/>
    <w:rsid w:val="001126A6"/>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14FC"/>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97A"/>
    <w:rsid w:val="002E3996"/>
    <w:rsid w:val="002E45A3"/>
    <w:rsid w:val="002F0674"/>
    <w:rsid w:val="002F547A"/>
    <w:rsid w:val="002F6AB5"/>
    <w:rsid w:val="00303DD8"/>
    <w:rsid w:val="00306B47"/>
    <w:rsid w:val="0031108F"/>
    <w:rsid w:val="003113E4"/>
    <w:rsid w:val="003114C1"/>
    <w:rsid w:val="003126C2"/>
    <w:rsid w:val="00312D17"/>
    <w:rsid w:val="00313A7D"/>
    <w:rsid w:val="00313B2A"/>
    <w:rsid w:val="00313EC3"/>
    <w:rsid w:val="00314079"/>
    <w:rsid w:val="003143CD"/>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4854"/>
    <w:rsid w:val="00347190"/>
    <w:rsid w:val="00350764"/>
    <w:rsid w:val="00352869"/>
    <w:rsid w:val="00355C61"/>
    <w:rsid w:val="00357E8B"/>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21F8"/>
    <w:rsid w:val="004C5140"/>
    <w:rsid w:val="004C521C"/>
    <w:rsid w:val="004C6057"/>
    <w:rsid w:val="004D0F01"/>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28F4"/>
    <w:rsid w:val="00525732"/>
    <w:rsid w:val="005270AD"/>
    <w:rsid w:val="00527155"/>
    <w:rsid w:val="0053216A"/>
    <w:rsid w:val="00537F78"/>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6E5"/>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11D7"/>
    <w:rsid w:val="007D2711"/>
    <w:rsid w:val="007D28F1"/>
    <w:rsid w:val="007D6E4E"/>
    <w:rsid w:val="007D76F0"/>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29A7"/>
    <w:rsid w:val="00AA69B7"/>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D2A"/>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1A4"/>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4D78"/>
    <w:rsid w:val="00EA586D"/>
    <w:rsid w:val="00EA70F8"/>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6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674C8A60-5F7F-4620-AE51-69B52E0F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1132</Words>
  <Characters>6456</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7573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5</cp:revision>
  <cp:lastPrinted>2019-11-29T09:17:00Z</cp:lastPrinted>
  <dcterms:created xsi:type="dcterms:W3CDTF">2019-11-29T09:10:00Z</dcterms:created>
  <dcterms:modified xsi:type="dcterms:W3CDTF">2019-11-29T09:17:00Z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